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AB" w:rsidRPr="002C09B3" w:rsidRDefault="00C224AB" w:rsidP="002C09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2C09B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И Й С К А Я    Ф Е Д Е Р А Ц И Я   </w:t>
      </w:r>
    </w:p>
    <w:p w:rsidR="00C224AB" w:rsidRPr="002C09B3" w:rsidRDefault="00C224AB" w:rsidP="002C09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224AB" w:rsidRPr="002C09B3" w:rsidRDefault="00C224AB" w:rsidP="002C09B3">
      <w:pPr>
        <w:tabs>
          <w:tab w:val="left" w:pos="8280"/>
        </w:tabs>
        <w:spacing w:after="0"/>
        <w:ind w:right="3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46" r="13010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AB" w:rsidRPr="002C09B3" w:rsidRDefault="00C224AB" w:rsidP="002C09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224AB" w:rsidRPr="002C09B3" w:rsidRDefault="002C09B3" w:rsidP="002C09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="00C224AB" w:rsidRPr="002C09B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C224AB" w:rsidRPr="002C09B3" w:rsidRDefault="00C224AB" w:rsidP="002C09B3">
      <w:pPr>
        <w:tabs>
          <w:tab w:val="left" w:pos="828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C224AB" w:rsidRPr="002C09B3" w:rsidRDefault="00C224AB" w:rsidP="002C09B3">
      <w:pPr>
        <w:tabs>
          <w:tab w:val="left" w:pos="8280"/>
        </w:tabs>
        <w:spacing w:after="0"/>
        <w:ind w:right="367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tabs>
          <w:tab w:val="left" w:pos="8280"/>
        </w:tabs>
        <w:spacing w:after="0"/>
        <w:ind w:right="367"/>
        <w:jc w:val="center"/>
        <w:rPr>
          <w:rStyle w:val="FontStyle13"/>
          <w:b w:val="0"/>
          <w:bCs w:val="0"/>
          <w:sz w:val="28"/>
          <w:szCs w:val="28"/>
        </w:rPr>
      </w:pPr>
      <w:r w:rsidRPr="002C09B3">
        <w:rPr>
          <w:rStyle w:val="FontStyle13"/>
          <w:spacing w:val="70"/>
          <w:sz w:val="28"/>
          <w:szCs w:val="28"/>
        </w:rPr>
        <w:t>РАСПОРЯЖЕНИЕ</w:t>
      </w:r>
    </w:p>
    <w:p w:rsidR="00C224AB" w:rsidRPr="002C09B3" w:rsidRDefault="00C224AB" w:rsidP="002C09B3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D00386" w:rsidP="002C09B3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«03</w:t>
      </w:r>
      <w:r w:rsidR="002C09B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224AB" w:rsidRPr="002C09B3">
        <w:rPr>
          <w:rFonts w:ascii="Times New Roman" w:hAnsi="Times New Roman" w:cs="Times New Roman"/>
          <w:bCs/>
          <w:sz w:val="28"/>
          <w:szCs w:val="28"/>
        </w:rPr>
        <w:t xml:space="preserve"> 2016 года                                       </w:t>
      </w:r>
      <w:r w:rsidR="002C09B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C0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4AB" w:rsidRPr="002C09B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161-р</w:t>
      </w:r>
    </w:p>
    <w:p w:rsidR="00C224AB" w:rsidRPr="002C09B3" w:rsidRDefault="00C224AB" w:rsidP="002C0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Style w:val="FontStyle11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по предупреждению заноса и распространения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вируса африканской чумы свиней 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C09B3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ab/>
        <w:t xml:space="preserve">В соответствии с распоряжением муниципального района «Красненский район» от 07 сентября 2016 года № 682-р «Об утверждении Плана мероприятий по предупреждению заноса и распространения вируса африканской чумы свиней на территории Красненского района»:   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ab/>
        <w:t xml:space="preserve">1. Утвердить План мероприятий по предупреждению и распространению вируса африканской чумы свиней на территории </w:t>
      </w:r>
      <w:r w:rsidR="002C09B3">
        <w:rPr>
          <w:rFonts w:ascii="Times New Roman" w:hAnsi="Times New Roman" w:cs="Times New Roman"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 поселения  (прилагается).</w:t>
      </w:r>
    </w:p>
    <w:p w:rsidR="00C224AB" w:rsidRPr="002C09B3" w:rsidRDefault="00C224AB" w:rsidP="002C09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 xml:space="preserve"> книг и  в программу «Парус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 xml:space="preserve"> учет» ведущего специалиста администрации </w:t>
      </w:r>
      <w:r w:rsidR="002C09B3">
        <w:rPr>
          <w:rFonts w:ascii="Times New Roman" w:hAnsi="Times New Roman" w:cs="Times New Roman"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C09B3">
        <w:rPr>
          <w:rFonts w:ascii="Times New Roman" w:hAnsi="Times New Roman" w:cs="Times New Roman"/>
          <w:sz w:val="28"/>
          <w:szCs w:val="28"/>
        </w:rPr>
        <w:t>Кудинова И.С.</w:t>
      </w:r>
      <w:r w:rsidRPr="002C09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24AB" w:rsidRPr="002C09B3" w:rsidRDefault="00C224AB" w:rsidP="002C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  3. Отвести земельный участок площадью 80 кв.м., расположенный </w:t>
      </w:r>
      <w:r w:rsidR="005F093A">
        <w:rPr>
          <w:rFonts w:ascii="Times New Roman" w:hAnsi="Times New Roman" w:cs="Times New Roman"/>
          <w:sz w:val="28"/>
          <w:szCs w:val="28"/>
        </w:rPr>
        <w:t>за чертой села Сетище</w:t>
      </w:r>
      <w:r w:rsidRPr="002C09B3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2 км"/>
        </w:smartTagPr>
        <w:r w:rsidRPr="002C09B3">
          <w:rPr>
            <w:rFonts w:ascii="Times New Roman" w:hAnsi="Times New Roman" w:cs="Times New Roman"/>
            <w:sz w:val="28"/>
            <w:szCs w:val="28"/>
          </w:rPr>
          <w:t>2 км</w:t>
        </w:r>
      </w:smartTag>
      <w:proofErr w:type="gramStart"/>
      <w:r w:rsidRPr="002C0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ля пункта временного захоронения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>.</w:t>
      </w:r>
    </w:p>
    <w:p w:rsidR="00C224AB" w:rsidRPr="002C09B3" w:rsidRDefault="00C224AB" w:rsidP="002C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 4. Назначить ответственного за пунктом временного захоронения животных ведущего специалиста администрации </w:t>
      </w:r>
      <w:r w:rsidR="005F093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2C09B3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="005F093A">
        <w:rPr>
          <w:rFonts w:ascii="Times New Roman" w:hAnsi="Times New Roman" w:cs="Times New Roman"/>
          <w:sz w:val="28"/>
          <w:szCs w:val="28"/>
        </w:rPr>
        <w:t>Семенова Н.П.</w:t>
      </w:r>
      <w:r w:rsidRPr="002C09B3">
        <w:rPr>
          <w:rFonts w:ascii="Times New Roman" w:hAnsi="Times New Roman" w:cs="Times New Roman"/>
          <w:sz w:val="28"/>
          <w:szCs w:val="28"/>
        </w:rPr>
        <w:t>)</w:t>
      </w:r>
    </w:p>
    <w:p w:rsidR="00C224AB" w:rsidRPr="002C09B3" w:rsidRDefault="00C224AB" w:rsidP="002C09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lastRenderedPageBreak/>
        <w:t>5. Закрепить трактор администрации МТЗ-80 при необходимости ведения работ по локализации очага инфекции.</w:t>
      </w:r>
    </w:p>
    <w:p w:rsidR="00C224AB" w:rsidRPr="002C09B3" w:rsidRDefault="00C224AB" w:rsidP="002C09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6. Распоряжение администрации </w:t>
      </w:r>
      <w:r w:rsidR="002C09B3">
        <w:rPr>
          <w:rFonts w:ascii="Times New Roman" w:hAnsi="Times New Roman" w:cs="Times New Roman"/>
          <w:sz w:val="28"/>
          <w:szCs w:val="28"/>
        </w:rPr>
        <w:t>Сетищенского</w:t>
      </w:r>
      <w:r w:rsidR="005F093A">
        <w:rPr>
          <w:rFonts w:ascii="Times New Roman" w:hAnsi="Times New Roman" w:cs="Times New Roman"/>
          <w:sz w:val="28"/>
          <w:szCs w:val="28"/>
        </w:rPr>
        <w:t xml:space="preserve"> сельского поселения от  30</w:t>
      </w:r>
      <w:r w:rsidRPr="002C09B3">
        <w:rPr>
          <w:rFonts w:ascii="Times New Roman" w:hAnsi="Times New Roman" w:cs="Times New Roman"/>
          <w:sz w:val="28"/>
          <w:szCs w:val="28"/>
        </w:rPr>
        <w:t xml:space="preserve"> декабря 2015 года № 1</w:t>
      </w:r>
      <w:r w:rsidR="005F093A">
        <w:rPr>
          <w:rFonts w:ascii="Times New Roman" w:hAnsi="Times New Roman" w:cs="Times New Roman"/>
          <w:sz w:val="28"/>
          <w:szCs w:val="28"/>
        </w:rPr>
        <w:t>78</w:t>
      </w:r>
      <w:r w:rsidRPr="002C09B3">
        <w:rPr>
          <w:rFonts w:ascii="Times New Roman" w:hAnsi="Times New Roman" w:cs="Times New Roman"/>
          <w:sz w:val="28"/>
          <w:szCs w:val="28"/>
        </w:rPr>
        <w:t xml:space="preserve">-р «Об утверждении  мероприятий по предупреждению и распространения вируса Африканской чумы свиней на территории </w:t>
      </w:r>
      <w:r w:rsidR="002C09B3">
        <w:rPr>
          <w:rFonts w:ascii="Times New Roman" w:hAnsi="Times New Roman" w:cs="Times New Roman"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 сельского  поселения» считать утратившим силу.</w:t>
      </w:r>
    </w:p>
    <w:p w:rsidR="00C224AB" w:rsidRPr="002C09B3" w:rsidRDefault="00C224AB" w:rsidP="002C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 w:rsidR="002C09B3">
        <w:rPr>
          <w:rFonts w:ascii="Times New Roman" w:hAnsi="Times New Roman" w:cs="Times New Roman"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093A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C224AB" w:rsidRPr="002C09B3" w:rsidRDefault="0002238B" w:rsidP="002C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199390</wp:posOffset>
            </wp:positionV>
            <wp:extent cx="1581150" cy="15811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AB" w:rsidRPr="002C09B3" w:rsidRDefault="00C224AB" w:rsidP="002C0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02238B" w:rsidP="002C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186055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4AB" w:rsidRPr="002C09B3" w:rsidRDefault="00C224A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224AB" w:rsidRDefault="002C09B3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C224AB" w:rsidRPr="002C09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</w:t>
      </w:r>
      <w:r w:rsidR="005F093A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Default="0002238B" w:rsidP="002C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38B" w:rsidRPr="002C09B3" w:rsidRDefault="0002238B" w:rsidP="002C09B3">
      <w:pPr>
        <w:spacing w:after="0"/>
        <w:rPr>
          <w:rFonts w:ascii="Times New Roman" w:hAnsi="Times New Roman" w:cs="Times New Roman"/>
          <w:sz w:val="28"/>
          <w:szCs w:val="28"/>
        </w:rPr>
        <w:sectPr w:rsidR="0002238B" w:rsidRPr="002C09B3">
          <w:pgSz w:w="11906" w:h="16838"/>
          <w:pgMar w:top="1134" w:right="851" w:bottom="1134" w:left="1418" w:header="709" w:footer="709" w:gutter="0"/>
          <w:cols w:space="720"/>
        </w:sect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FF5E02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>Утвержден</w:t>
      </w:r>
    </w:p>
    <w:p w:rsidR="00C224AB" w:rsidRPr="002C09B3" w:rsidRDefault="00C224AB" w:rsidP="00FF5E02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24AB" w:rsidRPr="002C09B3" w:rsidRDefault="002C09B3" w:rsidP="00FF5E02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="00C224AB" w:rsidRPr="002C0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24AB" w:rsidRPr="002C09B3" w:rsidRDefault="00164133" w:rsidP="0016413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F5E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«___»________ 2016 года </w:t>
      </w:r>
      <w:r w:rsidR="00FF5E02">
        <w:rPr>
          <w:rFonts w:ascii="Times New Roman" w:hAnsi="Times New Roman" w:cs="Times New Roman"/>
          <w:sz w:val="28"/>
          <w:szCs w:val="28"/>
        </w:rPr>
        <w:t>№_____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заноса и распространения 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вируса африканской чумы свиней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C09B3"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2C09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9" w:type="dxa"/>
        <w:tblLayout w:type="fixed"/>
        <w:tblLook w:val="04A0"/>
      </w:tblPr>
      <w:tblGrid>
        <w:gridCol w:w="780"/>
        <w:gridCol w:w="3928"/>
        <w:gridCol w:w="3250"/>
        <w:gridCol w:w="2031"/>
      </w:tblGrid>
      <w:tr w:rsidR="00C224AB" w:rsidRPr="002C09B3" w:rsidTr="002C09B3">
        <w:trPr>
          <w:trHeight w:val="969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</w:tr>
      <w:tr w:rsidR="00C224AB" w:rsidRPr="002C09B3" w:rsidTr="002C09B3">
        <w:trPr>
          <w:trHeight w:val="166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Проводить сходы граждан с разъяснением мер профилактики заноса АЧС и сложной эпизоотической ситуации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FF5E02">
              <w:rPr>
                <w:rFonts w:ascii="Times New Roman" w:hAnsi="Times New Roman" w:cs="Times New Roman"/>
                <w:sz w:val="28"/>
                <w:szCs w:val="28"/>
              </w:rPr>
              <w:t>Красненским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. участком 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224AB" w:rsidRPr="002C09B3" w:rsidTr="002C09B3">
        <w:trPr>
          <w:trHeight w:val="1302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Проводить учет поголовья свиней в личных подсобных и кре</w:t>
            </w:r>
            <w:r w:rsidR="00105F65">
              <w:rPr>
                <w:rFonts w:ascii="Times New Roman" w:hAnsi="Times New Roman" w:cs="Times New Roman"/>
                <w:sz w:val="28"/>
                <w:szCs w:val="28"/>
              </w:rPr>
              <w:t>стьянских</w:t>
            </w: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– фермерских хозяйствах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сельского поселения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224AB" w:rsidRPr="002C09B3" w:rsidTr="002C09B3">
        <w:trPr>
          <w:trHeight w:val="1953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В обязательном порядке осуществлять регистрацию вновь приобретенных животных в </w:t>
            </w:r>
            <w:proofErr w:type="spell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книгах администрации сельского поселения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сельского поселения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C224AB" w:rsidRPr="002C09B3" w:rsidTr="002C09B3">
        <w:trPr>
          <w:trHeight w:val="325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FF5E02">
              <w:rPr>
                <w:rFonts w:ascii="Times New Roman" w:hAnsi="Times New Roman" w:cs="Times New Roman"/>
                <w:sz w:val="28"/>
                <w:szCs w:val="28"/>
              </w:rPr>
              <w:t>Красненским</w:t>
            </w:r>
            <w:proofErr w:type="spellEnd"/>
            <w:r w:rsidR="00F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. участком 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сельского поселения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224AB" w:rsidRPr="002C09B3" w:rsidTr="002C09B3">
        <w:trPr>
          <w:trHeight w:val="3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сбором и утилизацией пищевых и </w:t>
            </w:r>
            <w:proofErr w:type="spell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столово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– кухонных отходов образующихся в социальных учреждениях, учреждениях торговли и предприятиях общественного питания всех форм собственности на территории сельского поселения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FF5E02">
              <w:rPr>
                <w:rFonts w:ascii="Times New Roman" w:hAnsi="Times New Roman" w:cs="Times New Roman"/>
                <w:sz w:val="28"/>
                <w:szCs w:val="28"/>
              </w:rPr>
              <w:t>Красненским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r w:rsidRPr="002C09B3">
              <w:rPr>
                <w:rFonts w:ascii="Times New Roman" w:hAnsi="Times New Roman" w:cs="Times New Roman"/>
                <w:sz w:val="28"/>
                <w:szCs w:val="28"/>
              </w:rPr>
              <w:t xml:space="preserve">. участком 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сельского поселения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4AB" w:rsidRPr="002C09B3" w:rsidRDefault="00C224AB" w:rsidP="002C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B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C224AB" w:rsidRPr="002C09B3" w:rsidRDefault="00C224AB" w:rsidP="002C09B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4AB" w:rsidRPr="002C09B3" w:rsidRDefault="00C224AB" w:rsidP="002C09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4317" w:rsidRPr="002C09B3" w:rsidRDefault="00524317" w:rsidP="002C09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09B3" w:rsidRPr="002C09B3" w:rsidRDefault="002C09B3" w:rsidP="002C09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09B3" w:rsidRPr="002C09B3" w:rsidSect="0045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4AB"/>
    <w:rsid w:val="0002238B"/>
    <w:rsid w:val="00105F65"/>
    <w:rsid w:val="00164133"/>
    <w:rsid w:val="002C09B3"/>
    <w:rsid w:val="00450581"/>
    <w:rsid w:val="00524317"/>
    <w:rsid w:val="005F093A"/>
    <w:rsid w:val="00C224AB"/>
    <w:rsid w:val="00D00386"/>
    <w:rsid w:val="00FB1072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C224A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C224A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2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2016-10-24T09:00:00Z</dcterms:created>
  <dcterms:modified xsi:type="dcterms:W3CDTF">2016-10-24T12:32:00Z</dcterms:modified>
</cp:coreProperties>
</file>