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65" w:rsidRDefault="006E5D65" w:rsidP="006E5D65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6E5D65" w:rsidRDefault="006E5D65" w:rsidP="006E5D65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6E5D65" w:rsidRDefault="006E5D65" w:rsidP="006E5D65">
      <w:pPr>
        <w:contextualSpacing/>
        <w:jc w:val="center"/>
        <w:rPr>
          <w:rFonts w:ascii="Arial" w:hAnsi="Arial" w:cs="Arial"/>
          <w:caps/>
          <w:spacing w:val="60"/>
        </w:rPr>
      </w:pPr>
    </w:p>
    <w:p w:rsidR="006E5D65" w:rsidRDefault="006E5D65" w:rsidP="006E5D65">
      <w:pPr>
        <w:contextualSpacing/>
        <w:rPr>
          <w:rFonts w:ascii="Arial" w:hAnsi="Arial" w:cs="Arial"/>
          <w:b/>
          <w:sz w:val="17"/>
          <w:szCs w:val="17"/>
        </w:rPr>
      </w:pPr>
    </w:p>
    <w:p w:rsidR="006E5D65" w:rsidRDefault="00092D36" w:rsidP="006E5D65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«23» сентября  </w:t>
      </w:r>
      <w:r w:rsidR="006E5D65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21</w:t>
      </w:r>
      <w:r w:rsidR="006E5D65">
        <w:rPr>
          <w:rFonts w:ascii="Arial" w:hAnsi="Arial" w:cs="Arial"/>
          <w:b/>
          <w:sz w:val="18"/>
          <w:szCs w:val="18"/>
        </w:rPr>
        <w:t xml:space="preserve">г.                 </w:t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  <w:t xml:space="preserve">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6E5D65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73-р</w:t>
      </w:r>
    </w:p>
    <w:p w:rsidR="006E5D65" w:rsidRDefault="006E5D65" w:rsidP="006E5D65">
      <w:pPr>
        <w:contextualSpacing/>
        <w:rPr>
          <w:rFonts w:ascii="Calibri" w:hAnsi="Calibri"/>
          <w:b/>
          <w:sz w:val="28"/>
          <w:szCs w:val="28"/>
        </w:rPr>
      </w:pPr>
    </w:p>
    <w:p w:rsidR="00DA444D" w:rsidRDefault="00DA444D" w:rsidP="00DA444D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E4AF7" w:rsidRDefault="00AE4AF7" w:rsidP="00092D36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CF6" w:rsidRDefault="00CB3CF6" w:rsidP="00092D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очередного призыва граждан 1994 – 2003 годов </w:t>
      </w:r>
    </w:p>
    <w:p w:rsidR="00CB3CF6" w:rsidRDefault="00CB3CF6" w:rsidP="00092D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рождения на военную службу и альтернативную гражданскую </w:t>
      </w:r>
    </w:p>
    <w:p w:rsidR="00CB3CF6" w:rsidRDefault="00CB3CF6" w:rsidP="00092D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службу в октябре - декабре 2021 года</w:t>
      </w:r>
    </w:p>
    <w:p w:rsidR="00CB3CF6" w:rsidRDefault="00CB3CF6" w:rsidP="00092D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B3CF6" w:rsidRDefault="00CB3CF6" w:rsidP="00CB3C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B3CF6" w:rsidRDefault="00CB3CF6" w:rsidP="00CB3CF6">
      <w:pPr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59 Конституции Российской Федерации, в соответствии с законами Российской Федерации от 31 мая 1996 года № 61-ФЗ «Об обороне», от 28 марта 1998 года № 53-ФЗ « О воинской обязанности и военной службе»,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 военную службу граждан Российской Федерации», от 31 декабря 1999 года № 1441 «Об утверждении Положения о подготовке граждан Российской Федерации к военной службе», от 27 ноября 2006 года № 719 «Об утверждении Положения  о воинском учете», распоряжения администрации Красненского района от 16.09.2021 г. № 857-р «О проведении в районе очередного призыва граждан 1994 - 2003 годов рождения на военную службу и альтернативную гражданскую службу в октябре - декабре </w:t>
      </w:r>
      <w:r>
        <w:rPr>
          <w:rFonts w:ascii="Times New Roman" w:hAnsi="Times New Roman"/>
          <w:sz w:val="28"/>
          <w:szCs w:val="28"/>
        </w:rPr>
        <w:lastRenderedPageBreak/>
        <w:t>2021 года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целях организованного и своевременного призыва на военную службу граждан 1994-2003 года рождения:</w:t>
      </w:r>
    </w:p>
    <w:p w:rsidR="00071895" w:rsidRPr="00A2571C" w:rsidRDefault="00071895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 xml:space="preserve">обязанности по </w:t>
      </w:r>
      <w:r w:rsidR="006E5D65">
        <w:rPr>
          <w:rFonts w:ascii="Times New Roman" w:hAnsi="Times New Roman" w:cs="Times New Roman"/>
          <w:sz w:val="28"/>
          <w:szCs w:val="28"/>
        </w:rPr>
        <w:t>ведению</w:t>
      </w:r>
      <w:r w:rsidR="00A2571C" w:rsidRPr="00A2571C">
        <w:rPr>
          <w:rFonts w:ascii="Times New Roman" w:hAnsi="Times New Roman" w:cs="Times New Roman"/>
          <w:sz w:val="28"/>
          <w:szCs w:val="28"/>
        </w:rPr>
        <w:t xml:space="preserve">  воинско</w:t>
      </w:r>
      <w:r w:rsidR="006E5D65">
        <w:rPr>
          <w:rFonts w:ascii="Times New Roman" w:hAnsi="Times New Roman" w:cs="Times New Roman"/>
          <w:sz w:val="28"/>
          <w:szCs w:val="28"/>
        </w:rPr>
        <w:t>го</w:t>
      </w:r>
      <w:r w:rsidR="00A2571C" w:rsidRPr="00A2571C">
        <w:rPr>
          <w:rFonts w:ascii="Times New Roman" w:hAnsi="Times New Roman" w:cs="Times New Roman"/>
          <w:sz w:val="28"/>
          <w:szCs w:val="28"/>
        </w:rPr>
        <w:t xml:space="preserve"> учет</w:t>
      </w:r>
      <w:r w:rsidR="006E5D65">
        <w:rPr>
          <w:rFonts w:ascii="Times New Roman" w:hAnsi="Times New Roman" w:cs="Times New Roman"/>
          <w:sz w:val="28"/>
          <w:szCs w:val="28"/>
        </w:rPr>
        <w:t>а</w:t>
      </w:r>
      <w:r w:rsidR="00A2571C">
        <w:rPr>
          <w:rFonts w:ascii="Times New Roman" w:hAnsi="Times New Roman" w:cs="Times New Roman"/>
          <w:sz w:val="28"/>
          <w:szCs w:val="28"/>
        </w:rPr>
        <w:t xml:space="preserve"> (Карепина В.Н.)</w:t>
      </w:r>
      <w:r w:rsidR="008C2FB2">
        <w:rPr>
          <w:rFonts w:ascii="Times New Roman" w:hAnsi="Times New Roman" w:cs="Times New Roman"/>
          <w:sz w:val="28"/>
          <w:szCs w:val="28"/>
        </w:rPr>
        <w:t>:</w:t>
      </w:r>
    </w:p>
    <w:p w:rsidR="00100F7A" w:rsidRDefault="00071895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>организовать своевременное оповещение, освобождение граждан от работы или учёбы на время, необходимое  для прохождения мероприятий, связанных с призывом на военную службу и обеспечить своевременную явку граждан по вызовам (повесткам) военного комиссариата  г. Алексеевка Алексеевского и Красненского районов Белгородской области</w:t>
      </w:r>
      <w:r w:rsidR="00100F7A">
        <w:rPr>
          <w:rFonts w:ascii="Times New Roman" w:hAnsi="Times New Roman" w:cs="Times New Roman"/>
          <w:sz w:val="28"/>
          <w:szCs w:val="28"/>
        </w:rPr>
        <w:t>;</w:t>
      </w:r>
    </w:p>
    <w:p w:rsidR="00AA556D" w:rsidRDefault="00100F7A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>предоставлять по запросам военного комиссариата  г. Алексеевка Алексеевского и Красненского районов Белгородской области для занесения в документы воинского учета необходимые сведения</w:t>
      </w:r>
      <w:r w:rsidR="00A2571C">
        <w:rPr>
          <w:rFonts w:ascii="Times New Roman" w:hAnsi="Times New Roman" w:cs="Times New Roman"/>
          <w:sz w:val="28"/>
          <w:szCs w:val="28"/>
        </w:rPr>
        <w:t>;</w:t>
      </w:r>
    </w:p>
    <w:p w:rsidR="00100F7A" w:rsidRDefault="00A2571C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0AC">
        <w:rPr>
          <w:rFonts w:ascii="Times New Roman" w:hAnsi="Times New Roman" w:cs="Times New Roman"/>
          <w:sz w:val="28"/>
          <w:szCs w:val="28"/>
        </w:rPr>
        <w:t xml:space="preserve"> </w:t>
      </w:r>
      <w:r w:rsidR="00100F7A">
        <w:rPr>
          <w:rFonts w:ascii="Times New Roman" w:hAnsi="Times New Roman" w:cs="Times New Roman"/>
          <w:sz w:val="28"/>
          <w:szCs w:val="28"/>
        </w:rPr>
        <w:t>доставлять по запросам военного комиссариата для занесения в личное дело необходимые сведения;</w:t>
      </w:r>
    </w:p>
    <w:p w:rsidR="008676B0" w:rsidRDefault="008676B0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сопровождение граждан, подлежащих призыву  на военную службу и альтернативную службу, для сдачи анализов и призывную комиссию  согласно графика (приложение №1)</w:t>
      </w:r>
    </w:p>
    <w:p w:rsidR="00A2571C" w:rsidRPr="004A21BF" w:rsidRDefault="004A21BF" w:rsidP="00CB3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2. Считать утратившим силу распоряжение администрации Сетищенского сельского поселения от </w:t>
      </w:r>
      <w:r w:rsidR="00092D36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6E5D65">
        <w:rPr>
          <w:rFonts w:ascii="Times New Roman" w:hAnsi="Times New Roman" w:cs="Times New Roman"/>
          <w:sz w:val="28"/>
          <w:szCs w:val="28"/>
        </w:rPr>
        <w:t xml:space="preserve"> 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 20</w:t>
      </w:r>
      <w:r w:rsidR="00092D36">
        <w:rPr>
          <w:rFonts w:ascii="Times New Roman" w:hAnsi="Times New Roman" w:cs="Times New Roman"/>
          <w:sz w:val="28"/>
          <w:szCs w:val="28"/>
        </w:rPr>
        <w:t>20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92D36">
        <w:rPr>
          <w:rFonts w:ascii="Times New Roman" w:hAnsi="Times New Roman" w:cs="Times New Roman"/>
          <w:sz w:val="28"/>
          <w:szCs w:val="28"/>
        </w:rPr>
        <w:t>111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-р </w:t>
      </w:r>
      <w:r w:rsidRPr="004A21BF">
        <w:rPr>
          <w:rFonts w:ascii="Times New Roman" w:hAnsi="Times New Roman" w:cs="Times New Roman"/>
          <w:sz w:val="28"/>
          <w:szCs w:val="28"/>
        </w:rPr>
        <w:t>«О проведении очередного призыва граждан 19</w:t>
      </w:r>
      <w:r w:rsidR="006D71E5">
        <w:rPr>
          <w:rFonts w:ascii="Times New Roman" w:hAnsi="Times New Roman" w:cs="Times New Roman"/>
          <w:sz w:val="28"/>
          <w:szCs w:val="28"/>
        </w:rPr>
        <w:t>9</w:t>
      </w:r>
      <w:r w:rsidR="00092D36">
        <w:rPr>
          <w:rFonts w:ascii="Times New Roman" w:hAnsi="Times New Roman" w:cs="Times New Roman"/>
          <w:sz w:val="28"/>
          <w:szCs w:val="28"/>
        </w:rPr>
        <w:t>3</w:t>
      </w:r>
      <w:r w:rsidR="008C2FB2">
        <w:rPr>
          <w:rFonts w:ascii="Times New Roman" w:hAnsi="Times New Roman" w:cs="Times New Roman"/>
          <w:sz w:val="28"/>
          <w:szCs w:val="28"/>
        </w:rPr>
        <w:t xml:space="preserve"> - 200</w:t>
      </w:r>
      <w:r w:rsidR="00092D36">
        <w:rPr>
          <w:rFonts w:ascii="Times New Roman" w:hAnsi="Times New Roman" w:cs="Times New Roman"/>
          <w:sz w:val="28"/>
          <w:szCs w:val="28"/>
        </w:rPr>
        <w:t>2</w:t>
      </w:r>
      <w:r w:rsidRPr="004A21BF">
        <w:rPr>
          <w:rFonts w:ascii="Times New Roman" w:hAnsi="Times New Roman" w:cs="Times New Roman"/>
          <w:sz w:val="28"/>
          <w:szCs w:val="28"/>
        </w:rPr>
        <w:t xml:space="preserve"> годов рождения на военную службу и альтернативную гражданскую службу  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28D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100F7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A2571C" w:rsidRPr="004A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83" w:rsidRPr="00DF6A57" w:rsidRDefault="004A21BF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044483" w:rsidRPr="00DF6A57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044483" w:rsidRDefault="00044483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D36" w:rsidRDefault="00092D36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D36" w:rsidRDefault="004E0691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177165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A74" w:rsidRPr="00DF6A57" w:rsidRDefault="004E0691" w:rsidP="00CB3CF6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172720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83" w:rsidRPr="00DF6A57" w:rsidRDefault="00CB3CF6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CF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44483" w:rsidRPr="00CB3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044483" w:rsidRPr="00DF6A57" w:rsidRDefault="00DF6A57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 w:rsidR="007D7A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5D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B3CF6">
        <w:rPr>
          <w:rFonts w:ascii="Times New Roman" w:hAnsi="Times New Roman" w:cs="Times New Roman"/>
          <w:b/>
          <w:sz w:val="28"/>
          <w:szCs w:val="28"/>
        </w:rPr>
        <w:t>В.А. Мамонов</w:t>
      </w:r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Pr="00DF6A57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4496" w:rsidRPr="00DF6A57" w:rsidSect="00044483">
      <w:headerReference w:type="default" r:id="rId10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3C" w:rsidRDefault="00E57B3C" w:rsidP="00DA444D">
      <w:pPr>
        <w:spacing w:after="0" w:line="240" w:lineRule="auto"/>
      </w:pPr>
      <w:r>
        <w:separator/>
      </w:r>
    </w:p>
  </w:endnote>
  <w:endnote w:type="continuationSeparator" w:id="1">
    <w:p w:rsidR="00E57B3C" w:rsidRDefault="00E57B3C" w:rsidP="00DA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3C" w:rsidRDefault="00E57B3C" w:rsidP="00DA444D">
      <w:pPr>
        <w:spacing w:after="0" w:line="240" w:lineRule="auto"/>
      </w:pPr>
      <w:r>
        <w:separator/>
      </w:r>
    </w:p>
  </w:footnote>
  <w:footnote w:type="continuationSeparator" w:id="1">
    <w:p w:rsidR="00E57B3C" w:rsidRDefault="00E57B3C" w:rsidP="00DA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4844"/>
      <w:docPartObj>
        <w:docPartGallery w:val="Page Numbers (Top of Page)"/>
        <w:docPartUnique/>
      </w:docPartObj>
    </w:sdtPr>
    <w:sdtContent>
      <w:p w:rsidR="00DA444D" w:rsidRDefault="00420CA0">
        <w:pPr>
          <w:pStyle w:val="a7"/>
          <w:jc w:val="center"/>
        </w:pPr>
        <w:r w:rsidRPr="00DA44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A444D" w:rsidRPr="00DA444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A44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069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A44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444D" w:rsidRDefault="00DA44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B72"/>
    <w:rsid w:val="00044483"/>
    <w:rsid w:val="00071895"/>
    <w:rsid w:val="00092D36"/>
    <w:rsid w:val="00100F7A"/>
    <w:rsid w:val="00107F17"/>
    <w:rsid w:val="002245E9"/>
    <w:rsid w:val="00272388"/>
    <w:rsid w:val="002D00AC"/>
    <w:rsid w:val="003757BB"/>
    <w:rsid w:val="00390DCC"/>
    <w:rsid w:val="003E11F9"/>
    <w:rsid w:val="00405B72"/>
    <w:rsid w:val="00420CA0"/>
    <w:rsid w:val="004A21BF"/>
    <w:rsid w:val="004A6E8C"/>
    <w:rsid w:val="004E0691"/>
    <w:rsid w:val="00535319"/>
    <w:rsid w:val="00544205"/>
    <w:rsid w:val="006661E8"/>
    <w:rsid w:val="00673928"/>
    <w:rsid w:val="006A1B9A"/>
    <w:rsid w:val="006D71E5"/>
    <w:rsid w:val="006E5D65"/>
    <w:rsid w:val="006F6AD0"/>
    <w:rsid w:val="00755330"/>
    <w:rsid w:val="007D7A74"/>
    <w:rsid w:val="00833F08"/>
    <w:rsid w:val="00835BB8"/>
    <w:rsid w:val="008528DA"/>
    <w:rsid w:val="008676B0"/>
    <w:rsid w:val="008C2FB2"/>
    <w:rsid w:val="008E5F5B"/>
    <w:rsid w:val="008F4496"/>
    <w:rsid w:val="00915AE9"/>
    <w:rsid w:val="0093149A"/>
    <w:rsid w:val="00962CDC"/>
    <w:rsid w:val="00973805"/>
    <w:rsid w:val="009931AA"/>
    <w:rsid w:val="009B6C3F"/>
    <w:rsid w:val="009E1556"/>
    <w:rsid w:val="009E350E"/>
    <w:rsid w:val="00A13F16"/>
    <w:rsid w:val="00A2571C"/>
    <w:rsid w:val="00AA556D"/>
    <w:rsid w:val="00AD1442"/>
    <w:rsid w:val="00AE4AF7"/>
    <w:rsid w:val="00B46476"/>
    <w:rsid w:val="00B46909"/>
    <w:rsid w:val="00B74B3C"/>
    <w:rsid w:val="00BF5060"/>
    <w:rsid w:val="00C230EB"/>
    <w:rsid w:val="00C45EDC"/>
    <w:rsid w:val="00C76C84"/>
    <w:rsid w:val="00CB3CF6"/>
    <w:rsid w:val="00CE170B"/>
    <w:rsid w:val="00D50D72"/>
    <w:rsid w:val="00D73E6B"/>
    <w:rsid w:val="00DA444D"/>
    <w:rsid w:val="00DF6A57"/>
    <w:rsid w:val="00E02F64"/>
    <w:rsid w:val="00E57B3C"/>
    <w:rsid w:val="00F33DF6"/>
    <w:rsid w:val="00F34CE8"/>
    <w:rsid w:val="00F379AD"/>
    <w:rsid w:val="00F95D07"/>
    <w:rsid w:val="00FF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paragraph" w:styleId="1">
    <w:name w:val="heading 1"/>
    <w:basedOn w:val="a"/>
    <w:next w:val="a"/>
    <w:link w:val="10"/>
    <w:qFormat/>
    <w:rsid w:val="006E5D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  <w:style w:type="table" w:styleId="a6">
    <w:name w:val="Table Grid"/>
    <w:basedOn w:val="a1"/>
    <w:uiPriority w:val="59"/>
    <w:rsid w:val="004A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A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444D"/>
  </w:style>
  <w:style w:type="paragraph" w:styleId="a9">
    <w:name w:val="footer"/>
    <w:basedOn w:val="a"/>
    <w:link w:val="aa"/>
    <w:uiPriority w:val="99"/>
    <w:semiHidden/>
    <w:unhideWhenUsed/>
    <w:rsid w:val="00DA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44D"/>
  </w:style>
  <w:style w:type="character" w:customStyle="1" w:styleId="10">
    <w:name w:val="Заголовок 1 Знак"/>
    <w:basedOn w:val="a0"/>
    <w:link w:val="1"/>
    <w:rsid w:val="006E5D6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2021-10-20T09:10:00Z</cp:lastPrinted>
  <dcterms:created xsi:type="dcterms:W3CDTF">2014-03-26T15:09:00Z</dcterms:created>
  <dcterms:modified xsi:type="dcterms:W3CDTF">2021-10-20T09:50:00Z</dcterms:modified>
</cp:coreProperties>
</file>