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72" w:rsidRPr="00405B72" w:rsidRDefault="00405B72" w:rsidP="00405B7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05B72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405B72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405B72">
        <w:rPr>
          <w:rFonts w:ascii="Times New Roman" w:hAnsi="Times New Roman" w:cs="Times New Roman"/>
          <w:sz w:val="32"/>
          <w:szCs w:val="32"/>
        </w:rPr>
        <w:t xml:space="preserve"> И Й С К А Я      Ф Е Д Е Р А Ц И Я</w:t>
      </w: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05B72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405B72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405B72">
        <w:rPr>
          <w:rFonts w:ascii="Times New Roman" w:hAnsi="Times New Roman" w:cs="Times New Roman"/>
          <w:sz w:val="32"/>
          <w:szCs w:val="32"/>
        </w:rPr>
        <w:t xml:space="preserve"> О Д С К А Я   О Б Л А С Т Ь</w:t>
      </w: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Style w:val="FontStyle11"/>
          <w:spacing w:val="70"/>
          <w:sz w:val="28"/>
          <w:szCs w:val="28"/>
        </w:rPr>
      </w:pPr>
      <w:r w:rsidRPr="00405B72">
        <w:rPr>
          <w:rFonts w:ascii="Times New Roman" w:hAnsi="Times New Roman" w:cs="Times New Roman"/>
          <w:noProof/>
          <w:spacing w:val="70"/>
          <w:sz w:val="28"/>
          <w:szCs w:val="28"/>
        </w:rPr>
        <w:drawing>
          <wp:inline distT="0" distB="0" distL="0" distR="0">
            <wp:extent cx="6953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B72" w:rsidRPr="00405B72" w:rsidRDefault="00405B72" w:rsidP="00405B72">
      <w:pPr>
        <w:spacing w:after="0"/>
        <w:jc w:val="center"/>
        <w:rPr>
          <w:rStyle w:val="FontStyle11"/>
          <w:spacing w:val="70"/>
          <w:sz w:val="28"/>
          <w:szCs w:val="28"/>
        </w:rPr>
      </w:pPr>
      <w:r w:rsidRPr="00405B72">
        <w:rPr>
          <w:rStyle w:val="FontStyle11"/>
          <w:spacing w:val="70"/>
          <w:sz w:val="28"/>
          <w:szCs w:val="28"/>
        </w:rPr>
        <w:t xml:space="preserve">АДМИНИСТРАЦИЯ </w:t>
      </w:r>
    </w:p>
    <w:p w:rsidR="00405B72" w:rsidRPr="00405B72" w:rsidRDefault="00405B72" w:rsidP="00405B72">
      <w:pPr>
        <w:spacing w:after="0"/>
        <w:jc w:val="center"/>
        <w:rPr>
          <w:rStyle w:val="FontStyle11"/>
          <w:spacing w:val="70"/>
          <w:sz w:val="28"/>
          <w:szCs w:val="28"/>
        </w:rPr>
      </w:pPr>
      <w:r w:rsidRPr="00405B72">
        <w:rPr>
          <w:rStyle w:val="FontStyle11"/>
          <w:spacing w:val="70"/>
          <w:sz w:val="28"/>
          <w:szCs w:val="28"/>
        </w:rPr>
        <w:t xml:space="preserve">СЕТИЩЕНСКОГО СЕЛЬСКОГО ПОСЕЛЕНИЯ </w:t>
      </w: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Style w:val="FontStyle11"/>
          <w:sz w:val="28"/>
          <w:szCs w:val="28"/>
        </w:rPr>
      </w:pPr>
      <w:r w:rsidRPr="00405B72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405B72" w:rsidRPr="00405B72" w:rsidRDefault="00405B72" w:rsidP="00405B72">
      <w:pPr>
        <w:tabs>
          <w:tab w:val="left" w:pos="79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05B72" w:rsidRPr="00405B72" w:rsidRDefault="00405B72" w:rsidP="00405B72">
      <w:pPr>
        <w:pStyle w:val="Style2"/>
        <w:widowControl/>
        <w:tabs>
          <w:tab w:val="left" w:pos="7905"/>
        </w:tabs>
        <w:ind w:right="-2"/>
        <w:jc w:val="center"/>
        <w:rPr>
          <w:rStyle w:val="FontStyle13"/>
          <w:spacing w:val="70"/>
          <w:sz w:val="32"/>
        </w:rPr>
      </w:pPr>
      <w:r w:rsidRPr="00405B72">
        <w:rPr>
          <w:rStyle w:val="FontStyle13"/>
          <w:spacing w:val="70"/>
          <w:sz w:val="32"/>
        </w:rPr>
        <w:t>РАСПОРЯЖЕНИЕ</w:t>
      </w: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3F16" w:rsidRPr="009931AA" w:rsidRDefault="00544205" w:rsidP="009931AA">
      <w:pPr>
        <w:tabs>
          <w:tab w:val="left" w:pos="7905"/>
        </w:tabs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«23</w:t>
      </w:r>
      <w:r w:rsidR="00405B72" w:rsidRPr="00405B72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>марта</w:t>
      </w:r>
      <w:r w:rsidR="00F379A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05B72" w:rsidRPr="00405B72">
        <w:rPr>
          <w:rFonts w:ascii="Times New Roman" w:hAnsi="Times New Roman" w:cs="Times New Roman"/>
          <w:bCs/>
          <w:sz w:val="26"/>
          <w:szCs w:val="26"/>
        </w:rPr>
        <w:t>201</w:t>
      </w:r>
      <w:r w:rsidR="009931AA">
        <w:rPr>
          <w:rFonts w:ascii="Times New Roman" w:hAnsi="Times New Roman" w:cs="Times New Roman"/>
          <w:bCs/>
          <w:sz w:val="26"/>
          <w:szCs w:val="26"/>
        </w:rPr>
        <w:t>7</w:t>
      </w:r>
      <w:r w:rsidR="00405B72" w:rsidRPr="00405B72">
        <w:rPr>
          <w:rFonts w:ascii="Times New Roman" w:hAnsi="Times New Roman" w:cs="Times New Roman"/>
          <w:bCs/>
          <w:sz w:val="26"/>
          <w:szCs w:val="26"/>
        </w:rPr>
        <w:t xml:space="preserve"> года                                               </w:t>
      </w:r>
      <w:r w:rsidR="00F379AD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№ </w:t>
      </w:r>
      <w:r>
        <w:rPr>
          <w:rFonts w:ascii="Times New Roman" w:hAnsi="Times New Roman" w:cs="Times New Roman"/>
          <w:bCs/>
          <w:sz w:val="26"/>
          <w:szCs w:val="26"/>
        </w:rPr>
        <w:t>47-р</w:t>
      </w:r>
    </w:p>
    <w:p w:rsidR="00A13F16" w:rsidRDefault="00A13F16" w:rsidP="00A13F1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4AF7" w:rsidRDefault="00AE4AF7" w:rsidP="00A13F1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931AA" w:rsidRDefault="009931AA" w:rsidP="009931AA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31AA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в </w:t>
      </w:r>
      <w:proofErr w:type="spellStart"/>
      <w:r w:rsidRPr="009931AA">
        <w:rPr>
          <w:rFonts w:ascii="Times New Roman" w:hAnsi="Times New Roman" w:cs="Times New Roman"/>
          <w:b/>
          <w:bCs/>
          <w:sz w:val="28"/>
          <w:szCs w:val="28"/>
        </w:rPr>
        <w:t>Сетищенском</w:t>
      </w:r>
      <w:proofErr w:type="spellEnd"/>
      <w:r w:rsidRPr="009931A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</w:t>
      </w:r>
    </w:p>
    <w:p w:rsidR="009931AA" w:rsidRDefault="009931AA" w:rsidP="009931AA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931AA">
        <w:rPr>
          <w:rFonts w:ascii="Times New Roman" w:hAnsi="Times New Roman" w:cs="Times New Roman"/>
          <w:b/>
          <w:bCs/>
          <w:sz w:val="28"/>
          <w:szCs w:val="28"/>
        </w:rPr>
        <w:t>чередного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9931AA">
        <w:rPr>
          <w:rFonts w:ascii="Times New Roman" w:hAnsi="Times New Roman" w:cs="Times New Roman"/>
          <w:b/>
          <w:bCs/>
          <w:sz w:val="28"/>
          <w:szCs w:val="28"/>
        </w:rPr>
        <w:t>ризыва граждан 1990-1999 годов рождения</w:t>
      </w:r>
    </w:p>
    <w:p w:rsidR="009931AA" w:rsidRDefault="009931AA" w:rsidP="009931AA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31AA">
        <w:rPr>
          <w:rFonts w:ascii="Times New Roman" w:hAnsi="Times New Roman" w:cs="Times New Roman"/>
          <w:b/>
          <w:bCs/>
          <w:sz w:val="28"/>
          <w:szCs w:val="28"/>
        </w:rPr>
        <w:t>на военную службу и альтернативную гражданскую службу</w:t>
      </w:r>
    </w:p>
    <w:p w:rsidR="009931AA" w:rsidRPr="009931AA" w:rsidRDefault="009931AA" w:rsidP="009931AA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31AA">
        <w:rPr>
          <w:rFonts w:ascii="Times New Roman" w:hAnsi="Times New Roman" w:cs="Times New Roman"/>
          <w:b/>
          <w:bCs/>
          <w:sz w:val="28"/>
          <w:szCs w:val="28"/>
        </w:rPr>
        <w:t>в апреле-июле 2017 года</w:t>
      </w:r>
    </w:p>
    <w:p w:rsidR="009931AA" w:rsidRPr="009931AA" w:rsidRDefault="009931AA" w:rsidP="00A13F1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3F16" w:rsidRPr="00DF6A57" w:rsidRDefault="00A13F16" w:rsidP="00A13F1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5BB8" w:rsidRPr="008E5F5B" w:rsidRDefault="009931AA" w:rsidP="008E5F5B">
      <w:pPr>
        <w:tabs>
          <w:tab w:val="left" w:pos="790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статьи 59 Конституции Российской Федерации, в соответствии с</w:t>
      </w:r>
      <w:r w:rsidR="00DF6A5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ами Российской Федерации от 31 мая 1996 года №61-  «Об обороне», от 28 марта 1998 года №53 </w:t>
      </w:r>
      <w:r w:rsidR="00DF6A57">
        <w:rPr>
          <w:rFonts w:ascii="Times New Roman" w:hAnsi="Times New Roman" w:cs="Times New Roman"/>
          <w:sz w:val="28"/>
          <w:szCs w:val="28"/>
        </w:rPr>
        <w:t xml:space="preserve"> «О воинско</w:t>
      </w:r>
      <w:r w:rsidR="00272388">
        <w:rPr>
          <w:rFonts w:ascii="Times New Roman" w:hAnsi="Times New Roman" w:cs="Times New Roman"/>
          <w:sz w:val="28"/>
          <w:szCs w:val="28"/>
        </w:rPr>
        <w:t xml:space="preserve">й обязанности и военной службе», </w:t>
      </w:r>
      <w:r w:rsidR="00FF5252">
        <w:rPr>
          <w:rFonts w:ascii="Times New Roman" w:hAnsi="Times New Roman" w:cs="Times New Roman"/>
          <w:sz w:val="28"/>
          <w:szCs w:val="28"/>
        </w:rPr>
        <w:t>от 22 августа 2004 года №122-ФЗ «О внесении изменений в законодательные акты  Российской Федерации и признании утратившими силу некоторых законодательных актов Российской Федерации</w:t>
      </w:r>
      <w:r w:rsidR="003757BB">
        <w:rPr>
          <w:rFonts w:ascii="Times New Roman" w:hAnsi="Times New Roman" w:cs="Times New Roman"/>
          <w:sz w:val="28"/>
          <w:szCs w:val="28"/>
        </w:rPr>
        <w:t xml:space="preserve"> в связи с принятием</w:t>
      </w:r>
      <w:proofErr w:type="gramEnd"/>
      <w:r w:rsidR="003757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57BB">
        <w:rPr>
          <w:rFonts w:ascii="Times New Roman" w:hAnsi="Times New Roman" w:cs="Times New Roman"/>
          <w:sz w:val="28"/>
          <w:szCs w:val="28"/>
        </w:rPr>
        <w:t>федеральных законов «О внесении изменений и дополнений в Федеральный закон  «Об общих принципах организации законодательных  (представительных) и исполнительных государственной власти субъектов Российской Федерации» и «Об общих принципах организации местного самоуправления в Российской Федерации», от 31 декабря 2005 года №199-ФЗ «О внесении  изменений в отдельные законодательные акты Российской Федерации в связи с совершенствованием  разграничения полномочий», постановлениями  Правительства Российской Федерации от 11</w:t>
      </w:r>
      <w:proofErr w:type="gramEnd"/>
      <w:r w:rsidR="003757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57BB">
        <w:rPr>
          <w:rFonts w:ascii="Times New Roman" w:hAnsi="Times New Roman" w:cs="Times New Roman"/>
          <w:sz w:val="28"/>
          <w:szCs w:val="28"/>
        </w:rPr>
        <w:t xml:space="preserve">ноября 2006 года №663 </w:t>
      </w:r>
      <w:r w:rsidR="008E5F5B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призыве на военную службу граждан Российской Федерации» от 31 декабря 1999 года №1441 «Об утверждении положения о подготовке граждан Российской Федерации </w:t>
      </w:r>
      <w:r w:rsidR="003757BB">
        <w:rPr>
          <w:rFonts w:ascii="Times New Roman" w:hAnsi="Times New Roman" w:cs="Times New Roman"/>
          <w:sz w:val="28"/>
          <w:szCs w:val="28"/>
        </w:rPr>
        <w:t xml:space="preserve"> </w:t>
      </w:r>
      <w:r w:rsidR="00DF6A57">
        <w:rPr>
          <w:rFonts w:ascii="Times New Roman" w:hAnsi="Times New Roman" w:cs="Times New Roman"/>
          <w:sz w:val="28"/>
          <w:szCs w:val="28"/>
        </w:rPr>
        <w:t xml:space="preserve"> </w:t>
      </w:r>
      <w:r w:rsidR="008E5F5B">
        <w:rPr>
          <w:rFonts w:ascii="Times New Roman" w:hAnsi="Times New Roman" w:cs="Times New Roman"/>
          <w:sz w:val="28"/>
          <w:szCs w:val="28"/>
        </w:rPr>
        <w:t>к военной службе», от 27 ноября 2006 года №719 «Об утверждении Положения о воинском учете», в целях организованного и своевременного призыва на военную службу граждан 1990-1999 годов рождения, распоряжения администрации муниципального</w:t>
      </w:r>
      <w:proofErr w:type="gramEnd"/>
      <w:r w:rsidR="008E5F5B">
        <w:rPr>
          <w:rFonts w:ascii="Times New Roman" w:hAnsi="Times New Roman" w:cs="Times New Roman"/>
          <w:sz w:val="28"/>
          <w:szCs w:val="28"/>
        </w:rPr>
        <w:t xml:space="preserve"> района «Красненский район» от 21 марта 2017 года № 193-р «</w:t>
      </w:r>
      <w:r w:rsidR="008E5F5B" w:rsidRPr="008E5F5B">
        <w:rPr>
          <w:rFonts w:ascii="Times New Roman" w:hAnsi="Times New Roman" w:cs="Times New Roman"/>
          <w:bCs/>
          <w:sz w:val="28"/>
          <w:szCs w:val="28"/>
        </w:rPr>
        <w:t xml:space="preserve">О проведении в </w:t>
      </w:r>
      <w:proofErr w:type="spellStart"/>
      <w:r w:rsidR="008E5F5B">
        <w:rPr>
          <w:rFonts w:ascii="Times New Roman" w:hAnsi="Times New Roman" w:cs="Times New Roman"/>
          <w:bCs/>
          <w:sz w:val="28"/>
          <w:szCs w:val="28"/>
        </w:rPr>
        <w:t>Красненском</w:t>
      </w:r>
      <w:proofErr w:type="spellEnd"/>
      <w:r w:rsidR="008E5F5B">
        <w:rPr>
          <w:rFonts w:ascii="Times New Roman" w:hAnsi="Times New Roman" w:cs="Times New Roman"/>
          <w:bCs/>
          <w:sz w:val="28"/>
          <w:szCs w:val="28"/>
        </w:rPr>
        <w:t xml:space="preserve"> районе </w:t>
      </w:r>
      <w:r w:rsidR="008E5F5B" w:rsidRPr="008E5F5B">
        <w:rPr>
          <w:rFonts w:ascii="Times New Roman" w:hAnsi="Times New Roman" w:cs="Times New Roman"/>
          <w:bCs/>
          <w:sz w:val="28"/>
          <w:szCs w:val="28"/>
        </w:rPr>
        <w:t>очередного призыва граждан 1990-1999 годов рождения</w:t>
      </w:r>
      <w:r w:rsidR="008E5F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5F5B" w:rsidRPr="008E5F5B">
        <w:rPr>
          <w:rFonts w:ascii="Times New Roman" w:hAnsi="Times New Roman" w:cs="Times New Roman"/>
          <w:bCs/>
          <w:sz w:val="28"/>
          <w:szCs w:val="28"/>
        </w:rPr>
        <w:t xml:space="preserve">на военную службу и альтернативную гражданскую </w:t>
      </w:r>
      <w:proofErr w:type="spellStart"/>
      <w:r w:rsidR="008E5F5B" w:rsidRPr="008E5F5B">
        <w:rPr>
          <w:rFonts w:ascii="Times New Roman" w:hAnsi="Times New Roman" w:cs="Times New Roman"/>
          <w:bCs/>
          <w:sz w:val="28"/>
          <w:szCs w:val="28"/>
        </w:rPr>
        <w:t>службув</w:t>
      </w:r>
      <w:proofErr w:type="spellEnd"/>
      <w:r w:rsidR="008E5F5B" w:rsidRPr="008E5F5B">
        <w:rPr>
          <w:rFonts w:ascii="Times New Roman" w:hAnsi="Times New Roman" w:cs="Times New Roman"/>
          <w:bCs/>
          <w:sz w:val="28"/>
          <w:szCs w:val="28"/>
        </w:rPr>
        <w:t xml:space="preserve"> апреле-июле 2017 года</w:t>
      </w:r>
      <w:r w:rsidR="00C230EB" w:rsidRPr="008E5F5B">
        <w:rPr>
          <w:rFonts w:ascii="Times New Roman" w:hAnsi="Times New Roman" w:cs="Times New Roman"/>
          <w:sz w:val="28"/>
          <w:szCs w:val="28"/>
        </w:rPr>
        <w:t>:</w:t>
      </w:r>
    </w:p>
    <w:p w:rsidR="00071895" w:rsidRPr="00A2571C" w:rsidRDefault="00071895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5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230EB" w:rsidRPr="00DF6A57">
        <w:rPr>
          <w:rFonts w:ascii="Times New Roman" w:hAnsi="Times New Roman" w:cs="Times New Roman"/>
          <w:sz w:val="28"/>
          <w:szCs w:val="28"/>
        </w:rPr>
        <w:t xml:space="preserve">. </w:t>
      </w:r>
      <w:r w:rsidR="00A2571C">
        <w:rPr>
          <w:rFonts w:ascii="Times New Roman" w:hAnsi="Times New Roman" w:cs="Times New Roman"/>
          <w:sz w:val="28"/>
          <w:szCs w:val="28"/>
        </w:rPr>
        <w:t xml:space="preserve">Специалисту, исполняющему </w:t>
      </w:r>
      <w:r w:rsidR="00A2571C" w:rsidRPr="00A2571C">
        <w:rPr>
          <w:rFonts w:ascii="Times New Roman" w:hAnsi="Times New Roman" w:cs="Times New Roman"/>
          <w:sz w:val="28"/>
          <w:szCs w:val="28"/>
        </w:rPr>
        <w:t>обязанности по осуществлению полномочий по первичному  воинскому учету</w:t>
      </w:r>
      <w:r w:rsidR="00A2571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2571C">
        <w:rPr>
          <w:rFonts w:ascii="Times New Roman" w:hAnsi="Times New Roman" w:cs="Times New Roman"/>
          <w:sz w:val="28"/>
          <w:szCs w:val="28"/>
        </w:rPr>
        <w:t>Карепина</w:t>
      </w:r>
      <w:proofErr w:type="spellEnd"/>
      <w:r w:rsidR="00A2571C">
        <w:rPr>
          <w:rFonts w:ascii="Times New Roman" w:hAnsi="Times New Roman" w:cs="Times New Roman"/>
          <w:sz w:val="28"/>
          <w:szCs w:val="28"/>
        </w:rPr>
        <w:t xml:space="preserve"> В.Н.)</w:t>
      </w:r>
      <w:r w:rsidR="008676B0">
        <w:rPr>
          <w:rFonts w:ascii="Times New Roman" w:hAnsi="Times New Roman" w:cs="Times New Roman"/>
          <w:sz w:val="28"/>
          <w:szCs w:val="28"/>
        </w:rPr>
        <w:t xml:space="preserve"> 9по согласованию)</w:t>
      </w:r>
      <w:r w:rsidR="00A2571C">
        <w:rPr>
          <w:rFonts w:ascii="Times New Roman" w:hAnsi="Times New Roman" w:cs="Times New Roman"/>
          <w:sz w:val="28"/>
          <w:szCs w:val="28"/>
        </w:rPr>
        <w:t>:</w:t>
      </w:r>
    </w:p>
    <w:p w:rsidR="00100F7A" w:rsidRDefault="00071895" w:rsidP="00A2571C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57">
        <w:rPr>
          <w:rFonts w:ascii="Times New Roman" w:hAnsi="Times New Roman" w:cs="Times New Roman"/>
          <w:sz w:val="28"/>
          <w:szCs w:val="28"/>
        </w:rPr>
        <w:t xml:space="preserve">- </w:t>
      </w:r>
      <w:r w:rsidR="008676B0">
        <w:rPr>
          <w:rFonts w:ascii="Times New Roman" w:hAnsi="Times New Roman" w:cs="Times New Roman"/>
          <w:sz w:val="28"/>
          <w:szCs w:val="28"/>
        </w:rPr>
        <w:t xml:space="preserve">организовать своевременное оповещение, освобождение граждан от работы или учёбы на время, необходимое  для прохождения мероприятий, связанных с призывом на военную службу и обеспечить своевременную явку граждан по вызовам (повесткам) военного комиссариата  </w:t>
      </w:r>
      <w:proofErr w:type="gramStart"/>
      <w:r w:rsidR="008676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676B0">
        <w:rPr>
          <w:rFonts w:ascii="Times New Roman" w:hAnsi="Times New Roman" w:cs="Times New Roman"/>
          <w:sz w:val="28"/>
          <w:szCs w:val="28"/>
        </w:rPr>
        <w:t>. Алексеевка Алексеевского и Красненского районов Белгородской области</w:t>
      </w:r>
      <w:r w:rsidR="00100F7A">
        <w:rPr>
          <w:rFonts w:ascii="Times New Roman" w:hAnsi="Times New Roman" w:cs="Times New Roman"/>
          <w:sz w:val="28"/>
          <w:szCs w:val="28"/>
        </w:rPr>
        <w:t>;</w:t>
      </w:r>
    </w:p>
    <w:p w:rsidR="00AA556D" w:rsidRDefault="00100F7A" w:rsidP="00A2571C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76B0">
        <w:rPr>
          <w:rFonts w:ascii="Times New Roman" w:hAnsi="Times New Roman" w:cs="Times New Roman"/>
          <w:sz w:val="28"/>
          <w:szCs w:val="28"/>
        </w:rPr>
        <w:t xml:space="preserve">предоставлять по запросам военного комиссариата  </w:t>
      </w:r>
      <w:proofErr w:type="gramStart"/>
      <w:r w:rsidR="008676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676B0">
        <w:rPr>
          <w:rFonts w:ascii="Times New Roman" w:hAnsi="Times New Roman" w:cs="Times New Roman"/>
          <w:sz w:val="28"/>
          <w:szCs w:val="28"/>
        </w:rPr>
        <w:t>. Алексеевка Алексеевского и Красненского районов Белгородской области для занесения в документы воинского учета необходимые сведения</w:t>
      </w:r>
      <w:r w:rsidR="00A2571C">
        <w:rPr>
          <w:rFonts w:ascii="Times New Roman" w:hAnsi="Times New Roman" w:cs="Times New Roman"/>
          <w:sz w:val="28"/>
          <w:szCs w:val="28"/>
        </w:rPr>
        <w:t>;</w:t>
      </w:r>
    </w:p>
    <w:p w:rsidR="00100F7A" w:rsidRDefault="00A2571C" w:rsidP="00A2571C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00AC">
        <w:rPr>
          <w:rFonts w:ascii="Times New Roman" w:hAnsi="Times New Roman" w:cs="Times New Roman"/>
          <w:sz w:val="28"/>
          <w:szCs w:val="28"/>
        </w:rPr>
        <w:t xml:space="preserve"> </w:t>
      </w:r>
      <w:r w:rsidR="00100F7A">
        <w:rPr>
          <w:rFonts w:ascii="Times New Roman" w:hAnsi="Times New Roman" w:cs="Times New Roman"/>
          <w:sz w:val="28"/>
          <w:szCs w:val="28"/>
        </w:rPr>
        <w:t>доставлять по запросам военного комиссариата для занесения в личное дело необходимые сведения;</w:t>
      </w:r>
    </w:p>
    <w:p w:rsidR="008676B0" w:rsidRDefault="008676B0" w:rsidP="00A2571C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сопровождение граждан, подлежащих призыву  на военную службу и альтернативную службу, для сдачи анализов и призывную комиссию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(приложение №1)</w:t>
      </w:r>
    </w:p>
    <w:p w:rsidR="00A2571C" w:rsidRPr="004A21BF" w:rsidRDefault="004A21BF" w:rsidP="004A21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676B0" w:rsidRPr="004A21BF">
        <w:rPr>
          <w:rFonts w:ascii="Times New Roman" w:hAnsi="Times New Roman" w:cs="Times New Roman"/>
          <w:sz w:val="28"/>
          <w:szCs w:val="28"/>
        </w:rPr>
        <w:t xml:space="preserve">2. Считать утратившим силу распоряжение администрации Сетищенского сельского поселения от 15 сентября 2016 года №145-р </w:t>
      </w:r>
      <w:r w:rsidRPr="004A21BF">
        <w:rPr>
          <w:rFonts w:ascii="Times New Roman" w:hAnsi="Times New Roman" w:cs="Times New Roman"/>
          <w:sz w:val="28"/>
          <w:szCs w:val="28"/>
        </w:rPr>
        <w:t>«О проведении очередного призыва граждан 1989 - 1998 годов рождения на военную службу и альтернативную гражданскую службу  в октябре - декабре 2016 года»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28DA" w:rsidRPr="004A21BF">
        <w:rPr>
          <w:rFonts w:ascii="Times New Roman" w:hAnsi="Times New Roman" w:cs="Times New Roman"/>
          <w:sz w:val="28"/>
          <w:szCs w:val="28"/>
        </w:rPr>
        <w:t xml:space="preserve"> </w:t>
      </w:r>
      <w:r w:rsidR="00100F7A" w:rsidRPr="004A21BF">
        <w:rPr>
          <w:rFonts w:ascii="Times New Roman" w:hAnsi="Times New Roman" w:cs="Times New Roman"/>
          <w:sz w:val="28"/>
          <w:szCs w:val="28"/>
        </w:rPr>
        <w:t xml:space="preserve"> </w:t>
      </w:r>
      <w:r w:rsidR="00A2571C" w:rsidRPr="004A2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483" w:rsidRPr="00DF6A57" w:rsidRDefault="004A21BF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1895" w:rsidRPr="00DF6A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4483" w:rsidRPr="00DF6A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44483" w:rsidRPr="00DF6A57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главу администрации Сетищенского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Мамонова В.А.</w:t>
      </w:r>
    </w:p>
    <w:p w:rsidR="00044483" w:rsidRPr="00DF6A57" w:rsidRDefault="00295301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119380</wp:posOffset>
            </wp:positionV>
            <wp:extent cx="885825" cy="619125"/>
            <wp:effectExtent l="19050" t="0" r="9525" b="0"/>
            <wp:wrapThrough wrapText="bothSides">
              <wp:wrapPolygon edited="0">
                <wp:start x="-465" y="0"/>
                <wp:lineTo x="-465" y="21268"/>
                <wp:lineTo x="21832" y="21268"/>
                <wp:lineTo x="21832" y="0"/>
                <wp:lineTo x="-46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4483" w:rsidRPr="00DF6A57" w:rsidRDefault="00044483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483" w:rsidRPr="00DF6A57" w:rsidRDefault="00044483" w:rsidP="00295301">
      <w:pPr>
        <w:pStyle w:val="a5"/>
        <w:tabs>
          <w:tab w:val="left" w:pos="631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A5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r w:rsidR="00295301">
        <w:rPr>
          <w:rFonts w:ascii="Times New Roman" w:hAnsi="Times New Roman" w:cs="Times New Roman"/>
          <w:b/>
          <w:sz w:val="28"/>
          <w:szCs w:val="28"/>
        </w:rPr>
        <w:tab/>
      </w:r>
    </w:p>
    <w:p w:rsidR="00044483" w:rsidRPr="00DF6A57" w:rsidRDefault="00DF6A57" w:rsidP="00295301">
      <w:pPr>
        <w:pStyle w:val="a5"/>
        <w:tabs>
          <w:tab w:val="left" w:pos="7905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Сетищенского сельского </w:t>
      </w:r>
      <w:r w:rsidR="00044483" w:rsidRPr="00DF6A57">
        <w:rPr>
          <w:rFonts w:ascii="Times New Roman" w:hAnsi="Times New Roman" w:cs="Times New Roman"/>
          <w:b/>
          <w:sz w:val="28"/>
          <w:szCs w:val="28"/>
        </w:rPr>
        <w:t xml:space="preserve">поселения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A21BF">
        <w:rPr>
          <w:rFonts w:ascii="Times New Roman" w:hAnsi="Times New Roman" w:cs="Times New Roman"/>
          <w:b/>
          <w:sz w:val="28"/>
          <w:szCs w:val="28"/>
        </w:rPr>
        <w:t>В.Мамонов</w:t>
      </w:r>
    </w:p>
    <w:p w:rsidR="00DF6A57" w:rsidRDefault="00DF6A5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 w:rsidP="00295301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Pr="004A21BF" w:rsidRDefault="004A21BF" w:rsidP="004A21BF">
      <w:pPr>
        <w:pStyle w:val="a5"/>
        <w:tabs>
          <w:tab w:val="left" w:pos="7905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4A21BF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4A21BF" w:rsidRPr="004A21BF" w:rsidRDefault="004A21BF" w:rsidP="004A21BF">
      <w:pPr>
        <w:pStyle w:val="a5"/>
        <w:tabs>
          <w:tab w:val="left" w:pos="790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A21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Утвержден </w:t>
      </w:r>
    </w:p>
    <w:p w:rsidR="004A21BF" w:rsidRPr="004A21BF" w:rsidRDefault="004A21BF" w:rsidP="004A21BF">
      <w:pPr>
        <w:pStyle w:val="a5"/>
        <w:tabs>
          <w:tab w:val="left" w:pos="7905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4A21BF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4A21BF" w:rsidRPr="004A21BF" w:rsidRDefault="004A21BF" w:rsidP="004A21BF">
      <w:pPr>
        <w:pStyle w:val="a5"/>
        <w:tabs>
          <w:tab w:val="left" w:pos="7905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4A21BF">
        <w:rPr>
          <w:rFonts w:ascii="Times New Roman" w:hAnsi="Times New Roman" w:cs="Times New Roman"/>
          <w:sz w:val="28"/>
          <w:szCs w:val="28"/>
        </w:rPr>
        <w:t xml:space="preserve">Сетищенского сельского поселения </w:t>
      </w:r>
    </w:p>
    <w:p w:rsidR="004A21BF" w:rsidRPr="004A21BF" w:rsidRDefault="004A21BF" w:rsidP="004A21BF">
      <w:pPr>
        <w:pStyle w:val="a5"/>
        <w:tabs>
          <w:tab w:val="left" w:pos="7905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4A21BF">
        <w:rPr>
          <w:rFonts w:ascii="Times New Roman" w:hAnsi="Times New Roman" w:cs="Times New Roman"/>
          <w:sz w:val="28"/>
          <w:szCs w:val="28"/>
        </w:rPr>
        <w:t>от «___» _______ 2017 года № _____</w:t>
      </w:r>
    </w:p>
    <w:p w:rsidR="008F4496" w:rsidRPr="004A21BF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1BF" w:rsidRPr="004A21BF" w:rsidRDefault="004A21BF" w:rsidP="004A21BF">
      <w:pPr>
        <w:pStyle w:val="a5"/>
        <w:tabs>
          <w:tab w:val="left" w:pos="790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A21BF">
        <w:rPr>
          <w:rFonts w:ascii="Times New Roman" w:hAnsi="Times New Roman" w:cs="Times New Roman"/>
          <w:sz w:val="28"/>
          <w:szCs w:val="28"/>
        </w:rPr>
        <w:t>График</w:t>
      </w:r>
    </w:p>
    <w:p w:rsidR="008F4496" w:rsidRDefault="004A21BF" w:rsidP="004A21BF">
      <w:pPr>
        <w:pStyle w:val="a5"/>
        <w:tabs>
          <w:tab w:val="left" w:pos="790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A21BF">
        <w:rPr>
          <w:rFonts w:ascii="Times New Roman" w:hAnsi="Times New Roman" w:cs="Times New Roman"/>
          <w:sz w:val="28"/>
          <w:szCs w:val="28"/>
        </w:rPr>
        <w:t xml:space="preserve"> Явки</w:t>
      </w:r>
      <w:r>
        <w:rPr>
          <w:rFonts w:ascii="Times New Roman" w:hAnsi="Times New Roman" w:cs="Times New Roman"/>
          <w:sz w:val="28"/>
          <w:szCs w:val="28"/>
        </w:rPr>
        <w:t xml:space="preserve"> на проведение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флюорографических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лабораторных </w:t>
      </w:r>
    </w:p>
    <w:p w:rsidR="004A21BF" w:rsidRDefault="004A21BF" w:rsidP="004A21BF">
      <w:pPr>
        <w:pStyle w:val="a5"/>
        <w:tabs>
          <w:tab w:val="left" w:pos="790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исследований и заседание призывной комиссии </w:t>
      </w:r>
    </w:p>
    <w:p w:rsidR="004A21BF" w:rsidRDefault="004A21BF" w:rsidP="004A21BF">
      <w:pPr>
        <w:pStyle w:val="a5"/>
        <w:tabs>
          <w:tab w:val="left" w:pos="790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4A21BF" w:rsidTr="004A21BF">
        <w:tc>
          <w:tcPr>
            <w:tcW w:w="817" w:type="dxa"/>
          </w:tcPr>
          <w:p w:rsidR="004A21BF" w:rsidRPr="004A21BF" w:rsidRDefault="004A21BF" w:rsidP="004A21BF">
            <w:pPr>
              <w:pStyle w:val="a5"/>
              <w:tabs>
                <w:tab w:val="left" w:pos="790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21B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21B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21B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</w:tcPr>
          <w:p w:rsidR="004A21BF" w:rsidRPr="004A21BF" w:rsidRDefault="004A21BF" w:rsidP="004A21BF">
            <w:pPr>
              <w:pStyle w:val="a5"/>
              <w:tabs>
                <w:tab w:val="left" w:pos="790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1B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администрации сельского поселения</w:t>
            </w:r>
          </w:p>
        </w:tc>
        <w:tc>
          <w:tcPr>
            <w:tcW w:w="2393" w:type="dxa"/>
          </w:tcPr>
          <w:p w:rsidR="004A21BF" w:rsidRPr="004A21BF" w:rsidRDefault="004A21BF" w:rsidP="004A21BF">
            <w:pPr>
              <w:pStyle w:val="a5"/>
              <w:tabs>
                <w:tab w:val="left" w:pos="790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1BF">
              <w:rPr>
                <w:rFonts w:ascii="Times New Roman" w:hAnsi="Times New Roman" w:cs="Times New Roman"/>
                <w:b/>
                <w:sz w:val="28"/>
                <w:szCs w:val="28"/>
              </w:rPr>
              <w:t>Дата явки в ЦРБ для сдачи анализов</w:t>
            </w:r>
          </w:p>
        </w:tc>
        <w:tc>
          <w:tcPr>
            <w:tcW w:w="2393" w:type="dxa"/>
          </w:tcPr>
          <w:p w:rsidR="004A21BF" w:rsidRPr="004A21BF" w:rsidRDefault="004A21BF" w:rsidP="004A21BF">
            <w:pPr>
              <w:pStyle w:val="a5"/>
              <w:tabs>
                <w:tab w:val="left" w:pos="790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1BF">
              <w:rPr>
                <w:rFonts w:ascii="Times New Roman" w:hAnsi="Times New Roman" w:cs="Times New Roman"/>
                <w:b/>
                <w:sz w:val="28"/>
                <w:szCs w:val="28"/>
              </w:rPr>
              <w:t>Дата явки в отдел ВКБО на призывную комиссию</w:t>
            </w:r>
          </w:p>
        </w:tc>
      </w:tr>
      <w:tr w:rsidR="004A21BF" w:rsidTr="004A21BF">
        <w:tc>
          <w:tcPr>
            <w:tcW w:w="817" w:type="dxa"/>
          </w:tcPr>
          <w:p w:rsidR="004A21BF" w:rsidRDefault="004A21BF" w:rsidP="004A21BF">
            <w:pPr>
              <w:pStyle w:val="a5"/>
              <w:tabs>
                <w:tab w:val="left" w:pos="79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4A21BF" w:rsidRDefault="004A21BF" w:rsidP="004A21BF">
            <w:pPr>
              <w:pStyle w:val="a5"/>
              <w:tabs>
                <w:tab w:val="left" w:pos="79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Сетищенское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93" w:type="dxa"/>
          </w:tcPr>
          <w:p w:rsidR="004A21BF" w:rsidRDefault="004A21BF" w:rsidP="004A21BF">
            <w:pPr>
              <w:pStyle w:val="a5"/>
              <w:tabs>
                <w:tab w:val="left" w:pos="79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23.03.2017г.</w:t>
            </w:r>
          </w:p>
        </w:tc>
        <w:tc>
          <w:tcPr>
            <w:tcW w:w="2393" w:type="dxa"/>
          </w:tcPr>
          <w:p w:rsidR="004A21BF" w:rsidRDefault="004A21BF" w:rsidP="004A21BF">
            <w:pPr>
              <w:pStyle w:val="a5"/>
              <w:tabs>
                <w:tab w:val="left" w:pos="79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14.04.2017г.</w:t>
            </w:r>
          </w:p>
        </w:tc>
      </w:tr>
    </w:tbl>
    <w:p w:rsidR="004A21BF" w:rsidRPr="004A21BF" w:rsidRDefault="004A21BF" w:rsidP="004A21BF">
      <w:pPr>
        <w:pStyle w:val="a5"/>
        <w:tabs>
          <w:tab w:val="left" w:pos="790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 w:rsidP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распоряжением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В.Н.Карепина</w:t>
      </w:r>
      <w:proofErr w:type="spellEnd"/>
    </w:p>
    <w:p w:rsidR="008F4496" w:rsidRPr="00DF6A57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F4496" w:rsidRPr="00DF6A57" w:rsidSect="0004448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30AC0"/>
    <w:multiLevelType w:val="hybridMultilevel"/>
    <w:tmpl w:val="6358A114"/>
    <w:lvl w:ilvl="0" w:tplc="93A6B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B72"/>
    <w:rsid w:val="00044483"/>
    <w:rsid w:val="00071895"/>
    <w:rsid w:val="00100F7A"/>
    <w:rsid w:val="00107F17"/>
    <w:rsid w:val="002245E9"/>
    <w:rsid w:val="00272388"/>
    <w:rsid w:val="00295301"/>
    <w:rsid w:val="002D00AC"/>
    <w:rsid w:val="003757BB"/>
    <w:rsid w:val="00390DCC"/>
    <w:rsid w:val="00405B72"/>
    <w:rsid w:val="004A21BF"/>
    <w:rsid w:val="004A6E8C"/>
    <w:rsid w:val="00544205"/>
    <w:rsid w:val="006661E8"/>
    <w:rsid w:val="00673928"/>
    <w:rsid w:val="00835BB8"/>
    <w:rsid w:val="008528DA"/>
    <w:rsid w:val="008676B0"/>
    <w:rsid w:val="008E5F5B"/>
    <w:rsid w:val="008F4496"/>
    <w:rsid w:val="00915AE9"/>
    <w:rsid w:val="0093149A"/>
    <w:rsid w:val="00962CDC"/>
    <w:rsid w:val="00973805"/>
    <w:rsid w:val="009931AA"/>
    <w:rsid w:val="009D124A"/>
    <w:rsid w:val="009E1556"/>
    <w:rsid w:val="00A13F16"/>
    <w:rsid w:val="00A2571C"/>
    <w:rsid w:val="00AA556D"/>
    <w:rsid w:val="00AD1442"/>
    <w:rsid w:val="00AE4AF7"/>
    <w:rsid w:val="00B46476"/>
    <w:rsid w:val="00B46909"/>
    <w:rsid w:val="00BF5060"/>
    <w:rsid w:val="00C230EB"/>
    <w:rsid w:val="00C45EDC"/>
    <w:rsid w:val="00C76C84"/>
    <w:rsid w:val="00CE170B"/>
    <w:rsid w:val="00D73E6B"/>
    <w:rsid w:val="00DF6A57"/>
    <w:rsid w:val="00F379AD"/>
    <w:rsid w:val="00F95D07"/>
    <w:rsid w:val="00FF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05B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rsid w:val="00405B72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405B72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0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B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0EB"/>
    <w:pPr>
      <w:ind w:left="720"/>
      <w:contextualSpacing/>
    </w:pPr>
  </w:style>
  <w:style w:type="table" w:styleId="a6">
    <w:name w:val="Table Grid"/>
    <w:basedOn w:val="a1"/>
    <w:uiPriority w:val="59"/>
    <w:rsid w:val="004A21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2016-04-04T10:33:00Z</cp:lastPrinted>
  <dcterms:created xsi:type="dcterms:W3CDTF">2014-03-26T15:09:00Z</dcterms:created>
  <dcterms:modified xsi:type="dcterms:W3CDTF">2017-04-13T07:58:00Z</dcterms:modified>
</cp:coreProperties>
</file>