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0D" w:rsidRPr="003334ED" w:rsidRDefault="0019470D" w:rsidP="0019470D">
      <w:pPr>
        <w:pStyle w:val="1"/>
        <w:ind w:left="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61975" cy="74676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0D" w:rsidRPr="00797CDB" w:rsidRDefault="0019470D" w:rsidP="0019470D">
      <w:pPr>
        <w:spacing w:before="120" w:after="120"/>
        <w:jc w:val="center"/>
        <w:rPr>
          <w:rFonts w:ascii="Arial" w:hAnsi="Arial" w:cs="Arial"/>
          <w:b/>
          <w:caps/>
          <w:spacing w:val="60"/>
        </w:rPr>
      </w:pPr>
      <w:r w:rsidRPr="00797CDB">
        <w:rPr>
          <w:rFonts w:ascii="Arial" w:hAnsi="Arial" w:cs="Arial"/>
          <w:b/>
          <w:caps/>
          <w:spacing w:val="60"/>
        </w:rPr>
        <w:t>Белгородская область</w:t>
      </w:r>
    </w:p>
    <w:p w:rsidR="0019470D" w:rsidRDefault="0019470D" w:rsidP="0019470D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>Сетищенского</w:t>
      </w:r>
    </w:p>
    <w:p w:rsidR="0019470D" w:rsidRPr="00CD09BA" w:rsidRDefault="0019470D" w:rsidP="0019470D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9470D" w:rsidRPr="00797CDB" w:rsidRDefault="0019470D" w:rsidP="0019470D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19470D" w:rsidRDefault="0019470D" w:rsidP="0019470D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с.Сетище</w:t>
      </w:r>
    </w:p>
    <w:p w:rsidR="0019470D" w:rsidRPr="00797CDB" w:rsidRDefault="0019470D" w:rsidP="0019470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</w:t>
      </w:r>
      <w:r w:rsidR="00FA544D">
        <w:rPr>
          <w:rFonts w:ascii="Arial" w:hAnsi="Arial" w:cs="Arial"/>
          <w:b/>
          <w:sz w:val="18"/>
          <w:szCs w:val="18"/>
        </w:rPr>
        <w:t>2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18"/>
            <w:szCs w:val="18"/>
          </w:rPr>
          <w:t>2021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№ </w:t>
      </w:r>
      <w:r w:rsidR="00FA544D">
        <w:rPr>
          <w:rFonts w:ascii="Arial" w:hAnsi="Arial" w:cs="Arial"/>
          <w:b/>
          <w:sz w:val="18"/>
          <w:szCs w:val="18"/>
        </w:rPr>
        <w:t>23</w:t>
      </w: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A544D" w:rsidRPr="00CF2BB7" w:rsidRDefault="005C48CD" w:rsidP="00FA544D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C48CD">
        <w:rPr>
          <w:rFonts w:ascii="Times New Roman" w:hAnsi="Times New Roman" w:cs="Times New Roman"/>
          <w:spacing w:val="-1"/>
          <w:sz w:val="28"/>
          <w:szCs w:val="28"/>
        </w:rPr>
        <w:t>О внесении изменений в постановление администрации</w:t>
      </w:r>
      <w:r w:rsidR="009F5D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455D">
        <w:rPr>
          <w:rFonts w:ascii="Times New Roman" w:hAnsi="Times New Roman" w:cs="Times New Roman"/>
          <w:spacing w:val="-1"/>
          <w:sz w:val="28"/>
          <w:szCs w:val="28"/>
        </w:rPr>
        <w:t>Сетищенского</w:t>
      </w:r>
      <w:r w:rsidR="00972FC7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Pr="005C48CD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FA544D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29 </w:t>
      </w:r>
      <w:r w:rsidR="009F5D33">
        <w:rPr>
          <w:rFonts w:ascii="Times New Roman" w:hAnsi="Times New Roman" w:cs="Times New Roman"/>
          <w:spacing w:val="-1"/>
          <w:sz w:val="28"/>
          <w:szCs w:val="28"/>
        </w:rPr>
        <w:t>августа</w:t>
      </w:r>
      <w:r w:rsidRPr="005C48CD">
        <w:rPr>
          <w:rFonts w:ascii="Times New Roman" w:hAnsi="Times New Roman" w:cs="Times New Roman"/>
          <w:spacing w:val="-1"/>
          <w:sz w:val="28"/>
          <w:szCs w:val="28"/>
        </w:rPr>
        <w:t xml:space="preserve"> 201</w:t>
      </w:r>
      <w:r w:rsidR="009F5D33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C48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A54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48CD">
        <w:rPr>
          <w:rFonts w:ascii="Times New Roman" w:hAnsi="Times New Roman" w:cs="Times New Roman"/>
          <w:spacing w:val="-1"/>
          <w:sz w:val="28"/>
          <w:szCs w:val="28"/>
        </w:rPr>
        <w:t xml:space="preserve">года № </w:t>
      </w:r>
      <w:r w:rsidR="009F5D33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972FC7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E45B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48C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FA544D"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="00FA544D">
        <w:rPr>
          <w:rFonts w:ascii="Times New Roman" w:hAnsi="Times New Roman" w:cs="Times New Roman"/>
          <w:bCs w:val="0"/>
          <w:color w:val="000000"/>
          <w:sz w:val="28"/>
          <w:szCs w:val="28"/>
        </w:rPr>
        <w:t>Сетищенского</w:t>
      </w:r>
      <w:r w:rsidR="00FA544D"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муниципального района «Красненский район» муниципальной услуги </w:t>
      </w:r>
      <w:r w:rsidR="00FA544D" w:rsidRPr="00CF2BB7">
        <w:rPr>
          <w:rFonts w:ascii="Times New Roman" w:hAnsi="Times New Roman" w:cs="Times New Roman"/>
          <w:color w:val="000000"/>
          <w:sz w:val="28"/>
          <w:szCs w:val="28"/>
        </w:rPr>
        <w:t xml:space="preserve">«Выдача порубочного билета на территории </w:t>
      </w:r>
      <w:r w:rsidR="00FA544D">
        <w:rPr>
          <w:rFonts w:ascii="Times New Roman" w:hAnsi="Times New Roman" w:cs="Times New Roman"/>
          <w:color w:val="000000"/>
          <w:sz w:val="28"/>
          <w:szCs w:val="28"/>
        </w:rPr>
        <w:t>Сетищенского</w:t>
      </w:r>
      <w:r w:rsidR="00FA544D" w:rsidRPr="00CF2BB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</w:p>
    <w:p w:rsidR="005C48CD" w:rsidRDefault="005C48CD" w:rsidP="00FA54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7251" w:rsidRPr="005C48CD" w:rsidRDefault="00CD7251" w:rsidP="00FA54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44D" w:rsidRDefault="00FA544D" w:rsidP="00E46297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BD44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D449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E46297" w:rsidRDefault="00E46297" w:rsidP="00E46297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544D" w:rsidRPr="00BD449B" w:rsidRDefault="00FA544D" w:rsidP="00E46297">
      <w:pPr>
        <w:pStyle w:val="1"/>
        <w:ind w:left="0" w:firstLine="709"/>
        <w:contextualSpacing/>
        <w:jc w:val="both"/>
        <w:rPr>
          <w:b/>
          <w:color w:val="auto"/>
        </w:rPr>
      </w:pPr>
      <w:r>
        <w:rPr>
          <w:color w:val="auto"/>
        </w:rPr>
        <w:t>1</w:t>
      </w:r>
      <w:r w:rsidRPr="00BD449B">
        <w:rPr>
          <w:color w:val="auto"/>
        </w:rPr>
        <w:t xml:space="preserve">. Внести в Административный регламент по предоставлению муниципальной услуги по </w:t>
      </w:r>
      <w:r>
        <w:rPr>
          <w:color w:val="auto"/>
        </w:rPr>
        <w:t>выдаче порубочного билета на территории Сетищенского  сельского поселения</w:t>
      </w:r>
      <w:r w:rsidRPr="00BD449B">
        <w:rPr>
          <w:color w:val="auto"/>
        </w:rPr>
        <w:t xml:space="preserve">, утвержденный в пункте 1 постановления администрации </w:t>
      </w:r>
      <w:r>
        <w:rPr>
          <w:color w:val="auto"/>
        </w:rPr>
        <w:t>Сетищенского</w:t>
      </w:r>
      <w:r w:rsidRPr="00BD449B">
        <w:rPr>
          <w:color w:val="auto"/>
        </w:rPr>
        <w:t xml:space="preserve"> сельского поселения муниципального района «Красненский район» от </w:t>
      </w:r>
      <w:r>
        <w:rPr>
          <w:color w:val="auto"/>
        </w:rPr>
        <w:t>25 августа</w:t>
      </w:r>
      <w:r w:rsidRPr="00BD449B">
        <w:rPr>
          <w:color w:val="auto"/>
        </w:rPr>
        <w:t xml:space="preserve"> 20</w:t>
      </w:r>
      <w:r>
        <w:rPr>
          <w:color w:val="auto"/>
        </w:rPr>
        <w:t>17</w:t>
      </w:r>
      <w:r w:rsidRPr="00BD449B">
        <w:rPr>
          <w:color w:val="auto"/>
        </w:rPr>
        <w:t xml:space="preserve"> года № </w:t>
      </w:r>
      <w:r>
        <w:rPr>
          <w:color w:val="auto"/>
        </w:rPr>
        <w:t>19</w:t>
      </w:r>
      <w:r w:rsidRPr="00BD449B">
        <w:rPr>
          <w:color w:val="auto"/>
        </w:rPr>
        <w:t xml:space="preserve"> «Об утверждении Административного регламента по предоставлению </w:t>
      </w:r>
      <w:r>
        <w:rPr>
          <w:color w:val="auto"/>
        </w:rPr>
        <w:t xml:space="preserve">администрацией </w:t>
      </w:r>
      <w:r w:rsidR="00E46297">
        <w:rPr>
          <w:color w:val="auto"/>
        </w:rPr>
        <w:t xml:space="preserve">Сетищенского </w:t>
      </w:r>
      <w:r>
        <w:rPr>
          <w:color w:val="auto"/>
        </w:rPr>
        <w:t xml:space="preserve"> сельского поселения муниципального района «Красненский район» </w:t>
      </w:r>
      <w:r w:rsidRPr="00BD449B">
        <w:rPr>
          <w:color w:val="auto"/>
        </w:rPr>
        <w:t xml:space="preserve">муниципальной услуги </w:t>
      </w:r>
      <w:r>
        <w:rPr>
          <w:color w:val="auto"/>
        </w:rPr>
        <w:t xml:space="preserve">«Выдача порубочного </w:t>
      </w:r>
      <w:r>
        <w:rPr>
          <w:color w:val="auto"/>
        </w:rPr>
        <w:lastRenderedPageBreak/>
        <w:t xml:space="preserve">билета на территории </w:t>
      </w:r>
      <w:r w:rsidR="00E46297">
        <w:rPr>
          <w:color w:val="auto"/>
        </w:rPr>
        <w:t xml:space="preserve">Сетищенского </w:t>
      </w:r>
      <w:r>
        <w:rPr>
          <w:color w:val="auto"/>
        </w:rPr>
        <w:t xml:space="preserve"> сельского поселения</w:t>
      </w:r>
      <w:r w:rsidRPr="00BD449B">
        <w:rPr>
          <w:color w:val="auto"/>
        </w:rPr>
        <w:t>» следующие изменения:</w:t>
      </w:r>
    </w:p>
    <w:p w:rsidR="00FA544D" w:rsidRPr="00BD449B" w:rsidRDefault="00FA544D" w:rsidP="00E46297">
      <w:pPr>
        <w:pStyle w:val="ConsPlusNormal"/>
        <w:widowControl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49B">
        <w:rPr>
          <w:rFonts w:ascii="Times New Roman" w:hAnsi="Times New Roman" w:cs="Times New Roman"/>
          <w:sz w:val="28"/>
          <w:szCs w:val="28"/>
        </w:rPr>
        <w:t>.1. дополнить подпункт 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пункта 2.6 раздела II «Стандарт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 xml:space="preserve">третьим </w:t>
      </w:r>
      <w:r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FA544D" w:rsidRPr="00FA544D" w:rsidRDefault="00FA544D" w:rsidP="00E4629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44D">
        <w:rPr>
          <w:rFonts w:ascii="Times New Roman" w:hAnsi="Times New Roman" w:cs="Times New Roman"/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B24635" w:rsidRPr="00B24635" w:rsidRDefault="00CD7251" w:rsidP="00E4629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 xml:space="preserve">2. </w:t>
      </w:r>
      <w:r w:rsidR="00B85674" w:rsidRPr="00494CFB">
        <w:rPr>
          <w:rFonts w:ascii="Times New Roman" w:hAnsi="Times New Roman"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настоящее постановление в общедоступных местах:  Сетищенской сельской библиотеке, Сетищенской ООШ, Сетищенском модельном Доме культуры,  и разместить на официальном сайте администрации Сетищенского сельского поселения по адресу: </w:t>
      </w:r>
      <w:r w:rsidR="00B246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4635">
        <w:rPr>
          <w:rFonts w:ascii="Times New Roman" w:hAnsi="Times New Roman" w:cs="Times New Roman"/>
          <w:sz w:val="28"/>
          <w:szCs w:val="28"/>
        </w:rPr>
        <w:t xml:space="preserve">:// </w:t>
      </w:r>
      <w:r w:rsidR="00B24635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B24635">
        <w:rPr>
          <w:rFonts w:ascii="Times New Roman" w:hAnsi="Times New Roman" w:cs="Times New Roman"/>
          <w:sz w:val="28"/>
          <w:szCs w:val="28"/>
        </w:rPr>
        <w:t>.kraadm.ru.</w:t>
      </w:r>
    </w:p>
    <w:p w:rsidR="00CD7251" w:rsidRPr="004A455D" w:rsidRDefault="00CD7251" w:rsidP="00E4629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D7251" w:rsidRPr="007E057C" w:rsidRDefault="00CD7251" w:rsidP="00E46297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455D">
        <w:rPr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 w:rsidR="004A455D" w:rsidRPr="004A455D">
        <w:rPr>
          <w:sz w:val="28"/>
          <w:szCs w:val="28"/>
        </w:rPr>
        <w:t>Сетищенского</w:t>
      </w:r>
      <w:r w:rsidR="00972FC7" w:rsidRPr="004A455D">
        <w:rPr>
          <w:sz w:val="28"/>
          <w:szCs w:val="28"/>
        </w:rPr>
        <w:t xml:space="preserve"> сельского</w:t>
      </w:r>
      <w:r w:rsidR="00972FC7">
        <w:rPr>
          <w:sz w:val="28"/>
          <w:szCs w:val="28"/>
        </w:rPr>
        <w:t xml:space="preserve"> поселения</w:t>
      </w:r>
      <w:r w:rsidRPr="00CD7251">
        <w:rPr>
          <w:sz w:val="28"/>
          <w:szCs w:val="28"/>
        </w:rPr>
        <w:t xml:space="preserve"> </w:t>
      </w:r>
      <w:r w:rsidR="007E057C">
        <w:rPr>
          <w:sz w:val="28"/>
          <w:szCs w:val="28"/>
        </w:rPr>
        <w:t>Мамонова В.А.</w:t>
      </w:r>
    </w:p>
    <w:p w:rsidR="00CD7251" w:rsidRPr="00CD7251" w:rsidRDefault="00CD7251" w:rsidP="00E46297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CD7251" w:rsidRPr="00CD7251" w:rsidRDefault="00CD7251" w:rsidP="00E46297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CD7251" w:rsidRPr="00CD7251" w:rsidRDefault="00CD7251" w:rsidP="00E46297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F86494" w:rsidRDefault="004A455D" w:rsidP="00E46297">
      <w:pPr>
        <w:pStyle w:val="2"/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7251" w:rsidRPr="00CD7251">
        <w:rPr>
          <w:b/>
          <w:sz w:val="28"/>
          <w:szCs w:val="28"/>
        </w:rPr>
        <w:t xml:space="preserve">Глава администрации </w:t>
      </w:r>
    </w:p>
    <w:p w:rsidR="00147953" w:rsidRPr="00F86494" w:rsidRDefault="004A455D" w:rsidP="00E46297">
      <w:pPr>
        <w:pStyle w:val="2"/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</w:t>
      </w:r>
      <w:r w:rsidR="00F86494">
        <w:rPr>
          <w:b/>
          <w:sz w:val="28"/>
          <w:szCs w:val="28"/>
        </w:rPr>
        <w:t xml:space="preserve"> </w:t>
      </w:r>
      <w:r w:rsidR="00CD7251" w:rsidRPr="00F86494">
        <w:rPr>
          <w:b/>
          <w:sz w:val="28"/>
          <w:szCs w:val="28"/>
        </w:rPr>
        <w:t xml:space="preserve">сельского поселения                      </w:t>
      </w:r>
      <w:r>
        <w:rPr>
          <w:b/>
          <w:sz w:val="28"/>
          <w:szCs w:val="28"/>
        </w:rPr>
        <w:t xml:space="preserve">                 В.А. Мамонов</w:t>
      </w:r>
    </w:p>
    <w:sectPr w:rsidR="00147953" w:rsidRPr="00F86494" w:rsidSect="00254CE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8D" w:rsidRDefault="00FA548D" w:rsidP="00254CEC">
      <w:pPr>
        <w:spacing w:after="0" w:line="240" w:lineRule="auto"/>
      </w:pPr>
      <w:r>
        <w:separator/>
      </w:r>
    </w:p>
  </w:endnote>
  <w:endnote w:type="continuationSeparator" w:id="1">
    <w:p w:rsidR="00FA548D" w:rsidRDefault="00FA548D" w:rsidP="002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8D" w:rsidRDefault="00FA548D" w:rsidP="00254CEC">
      <w:pPr>
        <w:spacing w:after="0" w:line="240" w:lineRule="auto"/>
      </w:pPr>
      <w:r>
        <w:separator/>
      </w:r>
    </w:p>
  </w:footnote>
  <w:footnote w:type="continuationSeparator" w:id="1">
    <w:p w:rsidR="00FA548D" w:rsidRDefault="00FA548D" w:rsidP="002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532"/>
      <w:docPartObj>
        <w:docPartGallery w:val="Page Numbers (Top of Page)"/>
        <w:docPartUnique/>
      </w:docPartObj>
    </w:sdtPr>
    <w:sdtContent>
      <w:p w:rsidR="00254CEC" w:rsidRDefault="00877E2F">
        <w:pPr>
          <w:pStyle w:val="a7"/>
          <w:jc w:val="center"/>
        </w:pPr>
        <w:fldSimple w:instr=" PAGE   \* MERGEFORMAT ">
          <w:r w:rsidR="00E46297">
            <w:rPr>
              <w:noProof/>
            </w:rPr>
            <w:t>2</w:t>
          </w:r>
        </w:fldSimple>
      </w:p>
    </w:sdtContent>
  </w:sdt>
  <w:p w:rsidR="00254CEC" w:rsidRDefault="00254C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953"/>
    <w:rsid w:val="00075CED"/>
    <w:rsid w:val="000F3D42"/>
    <w:rsid w:val="0013085C"/>
    <w:rsid w:val="00147953"/>
    <w:rsid w:val="0019470D"/>
    <w:rsid w:val="00254CEC"/>
    <w:rsid w:val="00264DB8"/>
    <w:rsid w:val="0034358A"/>
    <w:rsid w:val="004A455D"/>
    <w:rsid w:val="004A4FB6"/>
    <w:rsid w:val="00503770"/>
    <w:rsid w:val="005C48CD"/>
    <w:rsid w:val="00604751"/>
    <w:rsid w:val="00642161"/>
    <w:rsid w:val="007B349D"/>
    <w:rsid w:val="007E057C"/>
    <w:rsid w:val="007E5385"/>
    <w:rsid w:val="00877E2F"/>
    <w:rsid w:val="00967FF8"/>
    <w:rsid w:val="00972FC7"/>
    <w:rsid w:val="009B6DA3"/>
    <w:rsid w:val="009F5D33"/>
    <w:rsid w:val="00AB0CE6"/>
    <w:rsid w:val="00B24635"/>
    <w:rsid w:val="00B45A83"/>
    <w:rsid w:val="00B50F49"/>
    <w:rsid w:val="00B85674"/>
    <w:rsid w:val="00C20FC0"/>
    <w:rsid w:val="00C607FB"/>
    <w:rsid w:val="00CD7251"/>
    <w:rsid w:val="00D02B81"/>
    <w:rsid w:val="00D563CC"/>
    <w:rsid w:val="00E03474"/>
    <w:rsid w:val="00E3015F"/>
    <w:rsid w:val="00E32CF7"/>
    <w:rsid w:val="00E45B45"/>
    <w:rsid w:val="00E46297"/>
    <w:rsid w:val="00E643BF"/>
    <w:rsid w:val="00EE3E1B"/>
    <w:rsid w:val="00F507C6"/>
    <w:rsid w:val="00F86494"/>
    <w:rsid w:val="00FA544D"/>
    <w:rsid w:val="00FA548D"/>
    <w:rsid w:val="00F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0F49"/>
  </w:style>
  <w:style w:type="paragraph" w:styleId="1">
    <w:name w:val="heading 1"/>
    <w:basedOn w:val="a0"/>
    <w:next w:val="a0"/>
    <w:link w:val="10"/>
    <w:qFormat/>
    <w:rsid w:val="0019470D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4">
    <w:name w:val="List Paragraph"/>
    <w:basedOn w:val="a0"/>
    <w:link w:val="a5"/>
    <w:uiPriority w:val="99"/>
    <w:qFormat/>
    <w:rsid w:val="00E45B45"/>
    <w:pPr>
      <w:ind w:left="720"/>
      <w:contextualSpacing/>
    </w:pPr>
  </w:style>
  <w:style w:type="paragraph" w:customStyle="1" w:styleId="ConsPlusTitle">
    <w:name w:val="ConsPlusTitle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0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CD7251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54CEC"/>
  </w:style>
  <w:style w:type="paragraph" w:styleId="a9">
    <w:name w:val="footer"/>
    <w:basedOn w:val="a0"/>
    <w:link w:val="aa"/>
    <w:uiPriority w:val="99"/>
    <w:semiHidden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254CEC"/>
  </w:style>
  <w:style w:type="numbering" w:customStyle="1" w:styleId="a">
    <w:name w:val="Мой многоуровневый"/>
    <w:uiPriority w:val="99"/>
    <w:rsid w:val="00B85674"/>
    <w:pPr>
      <w:numPr>
        <w:numId w:val="1"/>
      </w:numPr>
    </w:pPr>
  </w:style>
  <w:style w:type="character" w:customStyle="1" w:styleId="a5">
    <w:name w:val="Абзац списка Знак"/>
    <w:basedOn w:val="a1"/>
    <w:link w:val="a4"/>
    <w:uiPriority w:val="99"/>
    <w:rsid w:val="00B85674"/>
  </w:style>
  <w:style w:type="character" w:customStyle="1" w:styleId="10">
    <w:name w:val="Заголовок 1 Знак"/>
    <w:basedOn w:val="a1"/>
    <w:link w:val="1"/>
    <w:rsid w:val="0019470D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19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9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6AB3-8116-4634-8353-2CFAD418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2021-12-23T05:43:00Z</cp:lastPrinted>
  <dcterms:created xsi:type="dcterms:W3CDTF">2020-12-14T10:32:00Z</dcterms:created>
  <dcterms:modified xsi:type="dcterms:W3CDTF">2021-12-23T05:47:00Z</dcterms:modified>
</cp:coreProperties>
</file>